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558" w:rsidRPr="00221B4C" w:rsidRDefault="001F2FDD">
      <w:pPr>
        <w:rPr>
          <w:sz w:val="28"/>
          <w:szCs w:val="28"/>
        </w:rPr>
      </w:pPr>
      <w:r w:rsidRPr="00221B4C">
        <w:rPr>
          <w:sz w:val="28"/>
          <w:szCs w:val="28"/>
        </w:rPr>
        <w:t xml:space="preserve">Apprenticeship Standard </w:t>
      </w:r>
      <w:r w:rsidR="004F2140">
        <w:rPr>
          <w:sz w:val="28"/>
          <w:szCs w:val="28"/>
        </w:rPr>
        <w:t xml:space="preserve">Level 4 </w:t>
      </w:r>
      <w:r w:rsidRPr="00221B4C">
        <w:rPr>
          <w:sz w:val="28"/>
          <w:szCs w:val="28"/>
        </w:rPr>
        <w:t>Software Developer – Curriculum Delivery Schedule</w:t>
      </w:r>
    </w:p>
    <w:p w:rsidR="001F2FDD" w:rsidRDefault="001F2FDD"/>
    <w:tbl>
      <w:tblPr>
        <w:tblStyle w:val="TableGrid"/>
        <w:tblW w:w="0" w:type="auto"/>
        <w:tblLook w:val="04A0" w:firstRow="1" w:lastRow="0" w:firstColumn="1" w:lastColumn="0" w:noHBand="0" w:noVBand="1"/>
      </w:tblPr>
      <w:tblGrid>
        <w:gridCol w:w="4184"/>
        <w:gridCol w:w="4185"/>
        <w:gridCol w:w="4185"/>
        <w:gridCol w:w="4185"/>
        <w:gridCol w:w="4185"/>
      </w:tblGrid>
      <w:tr w:rsidR="001F2FDD" w:rsidTr="002E5EBA">
        <w:tc>
          <w:tcPr>
            <w:tcW w:w="20924" w:type="dxa"/>
            <w:gridSpan w:val="5"/>
            <w:shd w:val="clear" w:color="auto" w:fill="DEEAF6" w:themeFill="accent1" w:themeFillTint="33"/>
          </w:tcPr>
          <w:p w:rsidR="001F2FDD" w:rsidRPr="002E5EBA" w:rsidRDefault="001F2FDD" w:rsidP="002E5EBA">
            <w:pPr>
              <w:spacing w:line="360" w:lineRule="auto"/>
              <w:jc w:val="center"/>
              <w:rPr>
                <w:b/>
                <w:sz w:val="28"/>
                <w:szCs w:val="28"/>
              </w:rPr>
            </w:pPr>
            <w:r w:rsidRPr="002E5EBA">
              <w:rPr>
                <w:b/>
                <w:sz w:val="28"/>
                <w:szCs w:val="28"/>
              </w:rPr>
              <w:t>Boot Camp</w:t>
            </w:r>
          </w:p>
        </w:tc>
      </w:tr>
      <w:tr w:rsidR="001F2FDD" w:rsidTr="002E5EBA">
        <w:tc>
          <w:tcPr>
            <w:tcW w:w="20924" w:type="dxa"/>
            <w:gridSpan w:val="5"/>
            <w:shd w:val="clear" w:color="auto" w:fill="F2F2F2" w:themeFill="background1" w:themeFillShade="F2"/>
          </w:tcPr>
          <w:p w:rsidR="001F2FDD" w:rsidRPr="002E5EBA" w:rsidRDefault="001F2FDD" w:rsidP="002E5EBA">
            <w:pPr>
              <w:spacing w:line="480" w:lineRule="auto"/>
              <w:jc w:val="center"/>
              <w:rPr>
                <w:b/>
                <w:sz w:val="24"/>
                <w:szCs w:val="24"/>
              </w:rPr>
            </w:pPr>
            <w:r w:rsidRPr="002E5EBA">
              <w:rPr>
                <w:b/>
                <w:sz w:val="24"/>
                <w:szCs w:val="24"/>
              </w:rPr>
              <w:t>Week 1 – aim is to give students a basic level of coding knowledge and develop their employability skills</w:t>
            </w:r>
          </w:p>
        </w:tc>
      </w:tr>
      <w:tr w:rsidR="001F2FDD" w:rsidTr="002E5EBA">
        <w:tc>
          <w:tcPr>
            <w:tcW w:w="4184" w:type="dxa"/>
            <w:shd w:val="clear" w:color="auto" w:fill="FBE4D5" w:themeFill="accent2" w:themeFillTint="33"/>
          </w:tcPr>
          <w:p w:rsidR="001F2FDD" w:rsidRDefault="001F2FDD" w:rsidP="001F2FDD">
            <w:pPr>
              <w:spacing w:line="276" w:lineRule="auto"/>
              <w:jc w:val="center"/>
            </w:pPr>
            <w:r>
              <w:t>Day 1</w:t>
            </w:r>
          </w:p>
        </w:tc>
        <w:tc>
          <w:tcPr>
            <w:tcW w:w="4185" w:type="dxa"/>
            <w:shd w:val="clear" w:color="auto" w:fill="FFF2CC" w:themeFill="accent4" w:themeFillTint="33"/>
          </w:tcPr>
          <w:p w:rsidR="001F2FDD" w:rsidRDefault="001F2FDD" w:rsidP="001F2FDD">
            <w:pPr>
              <w:spacing w:line="276" w:lineRule="auto"/>
              <w:jc w:val="center"/>
            </w:pPr>
            <w:r>
              <w:t>Day 2</w:t>
            </w:r>
          </w:p>
        </w:tc>
        <w:tc>
          <w:tcPr>
            <w:tcW w:w="4185" w:type="dxa"/>
            <w:shd w:val="clear" w:color="auto" w:fill="D9E2F3" w:themeFill="accent5" w:themeFillTint="33"/>
          </w:tcPr>
          <w:p w:rsidR="001F2FDD" w:rsidRDefault="001F2FDD" w:rsidP="001F2FDD">
            <w:pPr>
              <w:spacing w:line="276" w:lineRule="auto"/>
              <w:jc w:val="center"/>
            </w:pPr>
            <w:r>
              <w:t>Day 3</w:t>
            </w:r>
          </w:p>
        </w:tc>
        <w:tc>
          <w:tcPr>
            <w:tcW w:w="4185" w:type="dxa"/>
            <w:shd w:val="clear" w:color="auto" w:fill="E2EFD9" w:themeFill="accent6" w:themeFillTint="33"/>
          </w:tcPr>
          <w:p w:rsidR="001F2FDD" w:rsidRDefault="001F2FDD" w:rsidP="001F2FDD">
            <w:pPr>
              <w:spacing w:line="276" w:lineRule="auto"/>
              <w:jc w:val="center"/>
            </w:pPr>
            <w:r>
              <w:t>Day 4</w:t>
            </w:r>
          </w:p>
        </w:tc>
        <w:tc>
          <w:tcPr>
            <w:tcW w:w="4185" w:type="dxa"/>
            <w:shd w:val="clear" w:color="auto" w:fill="BDD6EE" w:themeFill="accent1" w:themeFillTint="66"/>
          </w:tcPr>
          <w:p w:rsidR="001F2FDD" w:rsidRDefault="001F2FDD" w:rsidP="001F2FDD">
            <w:pPr>
              <w:spacing w:line="276" w:lineRule="auto"/>
              <w:jc w:val="center"/>
            </w:pPr>
            <w:r>
              <w:t>Day 5</w:t>
            </w:r>
          </w:p>
        </w:tc>
      </w:tr>
      <w:tr w:rsidR="001F2FDD" w:rsidTr="002E5EBA">
        <w:tc>
          <w:tcPr>
            <w:tcW w:w="4184" w:type="dxa"/>
            <w:shd w:val="clear" w:color="auto" w:fill="FBE4D5" w:themeFill="accent2" w:themeFillTint="33"/>
          </w:tcPr>
          <w:p w:rsidR="00615373" w:rsidRDefault="00615373" w:rsidP="00615373">
            <w:pPr>
              <w:spacing w:line="276" w:lineRule="auto"/>
            </w:pPr>
            <w:r>
              <w:t>Boot Camp Aims:</w:t>
            </w:r>
          </w:p>
          <w:p w:rsidR="00615373" w:rsidRDefault="00615373" w:rsidP="00615373">
            <w:pPr>
              <w:pStyle w:val="ListParagraph"/>
              <w:numPr>
                <w:ilvl w:val="0"/>
                <w:numId w:val="1"/>
              </w:numPr>
              <w:spacing w:line="276" w:lineRule="auto"/>
            </w:pPr>
            <w:r>
              <w:t>College Induction</w:t>
            </w:r>
          </w:p>
          <w:p w:rsidR="00615373" w:rsidRDefault="00615373" w:rsidP="00615373">
            <w:pPr>
              <w:pStyle w:val="ListParagraph"/>
              <w:numPr>
                <w:ilvl w:val="0"/>
                <w:numId w:val="1"/>
              </w:numPr>
              <w:spacing w:line="276" w:lineRule="auto"/>
            </w:pPr>
            <w:r>
              <w:t>Boot Camp Introduction</w:t>
            </w:r>
          </w:p>
          <w:p w:rsidR="00615373" w:rsidRDefault="00615373" w:rsidP="00615373">
            <w:pPr>
              <w:pStyle w:val="ListParagraph"/>
              <w:numPr>
                <w:ilvl w:val="0"/>
                <w:numId w:val="1"/>
              </w:numPr>
              <w:spacing w:line="276" w:lineRule="auto"/>
            </w:pPr>
            <w:r>
              <w:t>Initial Assessment</w:t>
            </w:r>
          </w:p>
          <w:p w:rsidR="00615373" w:rsidRDefault="00615373" w:rsidP="00615373">
            <w:pPr>
              <w:pStyle w:val="ListParagraph"/>
              <w:numPr>
                <w:ilvl w:val="0"/>
                <w:numId w:val="1"/>
              </w:numPr>
              <w:spacing w:line="276" w:lineRule="auto"/>
            </w:pPr>
            <w:r>
              <w:t>Coding Introduction</w:t>
            </w:r>
          </w:p>
          <w:p w:rsidR="00615373" w:rsidRDefault="00615373" w:rsidP="001F2FDD">
            <w:pPr>
              <w:spacing w:line="276" w:lineRule="auto"/>
              <w:jc w:val="center"/>
            </w:pPr>
          </w:p>
          <w:p w:rsidR="001F2FDD" w:rsidRDefault="00F16B6E" w:rsidP="001F2FDD">
            <w:pPr>
              <w:spacing w:line="276" w:lineRule="auto"/>
              <w:jc w:val="center"/>
            </w:pPr>
            <w:r>
              <w:t>Induction to the Sheffield College and an introduction to the Boot Camp delivery programme. An initial diagnostic assessment of each student will be undertaken to assess for any additional learning support, this will be followed by an introduction to coding to assess the prior knowledge of each student.</w:t>
            </w:r>
          </w:p>
          <w:p w:rsidR="007F6F92" w:rsidRDefault="007F6F92" w:rsidP="001F2FDD">
            <w:pPr>
              <w:spacing w:line="276" w:lineRule="auto"/>
              <w:jc w:val="center"/>
            </w:pPr>
          </w:p>
        </w:tc>
        <w:tc>
          <w:tcPr>
            <w:tcW w:w="4185" w:type="dxa"/>
            <w:shd w:val="clear" w:color="auto" w:fill="FFF2CC" w:themeFill="accent4" w:themeFillTint="33"/>
          </w:tcPr>
          <w:p w:rsidR="00615373" w:rsidRDefault="00615373" w:rsidP="00615373">
            <w:pPr>
              <w:spacing w:line="276" w:lineRule="auto"/>
            </w:pPr>
            <w:r>
              <w:t>Boot Camp Aims:</w:t>
            </w:r>
          </w:p>
          <w:p w:rsidR="00615373" w:rsidRDefault="00615373" w:rsidP="00615373">
            <w:pPr>
              <w:pStyle w:val="ListParagraph"/>
              <w:numPr>
                <w:ilvl w:val="0"/>
                <w:numId w:val="2"/>
              </w:numPr>
              <w:spacing w:line="276" w:lineRule="auto"/>
            </w:pPr>
            <w:r>
              <w:t>Coding Skills Development</w:t>
            </w:r>
          </w:p>
          <w:p w:rsidR="00615373" w:rsidRDefault="00615373" w:rsidP="00615373">
            <w:pPr>
              <w:pStyle w:val="ListParagraph"/>
              <w:numPr>
                <w:ilvl w:val="0"/>
                <w:numId w:val="2"/>
              </w:numPr>
              <w:spacing w:line="276" w:lineRule="auto"/>
            </w:pPr>
            <w:r>
              <w:t>Communication</w:t>
            </w:r>
          </w:p>
          <w:p w:rsidR="00615373" w:rsidRDefault="00615373" w:rsidP="00615373">
            <w:pPr>
              <w:pStyle w:val="ListParagraph"/>
              <w:numPr>
                <w:ilvl w:val="0"/>
                <w:numId w:val="2"/>
              </w:numPr>
              <w:spacing w:line="276" w:lineRule="auto"/>
            </w:pPr>
            <w:r>
              <w:t>Working in Teams</w:t>
            </w:r>
          </w:p>
          <w:p w:rsidR="00615373" w:rsidRDefault="00615373" w:rsidP="00615373">
            <w:pPr>
              <w:pStyle w:val="ListParagraph"/>
              <w:numPr>
                <w:ilvl w:val="0"/>
                <w:numId w:val="2"/>
              </w:numPr>
              <w:spacing w:line="276" w:lineRule="auto"/>
            </w:pPr>
            <w:r>
              <w:t>Peer Assessment</w:t>
            </w:r>
          </w:p>
          <w:p w:rsidR="00615373" w:rsidRDefault="00615373" w:rsidP="00615373">
            <w:pPr>
              <w:spacing w:line="276" w:lineRule="auto"/>
            </w:pPr>
          </w:p>
          <w:p w:rsidR="001F2FDD" w:rsidRDefault="00F16B6E" w:rsidP="006C1408">
            <w:pPr>
              <w:spacing w:line="276" w:lineRule="auto"/>
              <w:jc w:val="center"/>
            </w:pPr>
            <w:r>
              <w:t xml:space="preserve">Students will be put into small groups of mixed coding ability and work on </w:t>
            </w:r>
            <w:r w:rsidR="00615373">
              <w:t>a coding task</w:t>
            </w:r>
            <w:r>
              <w:t xml:space="preserve"> and develop team working skills. </w:t>
            </w:r>
            <w:r w:rsidR="006C1408">
              <w:t>The students will develop skills in writing simple programs, data structures, introduction to code syntax and using input process output techniques.</w:t>
            </w:r>
          </w:p>
        </w:tc>
        <w:tc>
          <w:tcPr>
            <w:tcW w:w="4185" w:type="dxa"/>
            <w:shd w:val="clear" w:color="auto" w:fill="D9E2F3" w:themeFill="accent5" w:themeFillTint="33"/>
          </w:tcPr>
          <w:p w:rsidR="00615373" w:rsidRDefault="00615373" w:rsidP="00615373">
            <w:pPr>
              <w:spacing w:line="276" w:lineRule="auto"/>
            </w:pPr>
            <w:r>
              <w:t>Boot Camp Aims:</w:t>
            </w:r>
          </w:p>
          <w:p w:rsidR="006C1408" w:rsidRDefault="006C1408" w:rsidP="006C1408">
            <w:pPr>
              <w:pStyle w:val="ListParagraph"/>
              <w:numPr>
                <w:ilvl w:val="0"/>
                <w:numId w:val="2"/>
              </w:numPr>
              <w:spacing w:line="276" w:lineRule="auto"/>
            </w:pPr>
            <w:r>
              <w:t>Coding Skills Development</w:t>
            </w:r>
          </w:p>
          <w:p w:rsidR="006C1408" w:rsidRDefault="006C1408" w:rsidP="006C1408">
            <w:pPr>
              <w:pStyle w:val="ListParagraph"/>
              <w:numPr>
                <w:ilvl w:val="0"/>
                <w:numId w:val="2"/>
              </w:numPr>
              <w:spacing w:line="276" w:lineRule="auto"/>
            </w:pPr>
            <w:r>
              <w:t>Communication</w:t>
            </w:r>
          </w:p>
          <w:p w:rsidR="006C1408" w:rsidRDefault="006C1408" w:rsidP="006C1408">
            <w:pPr>
              <w:pStyle w:val="ListParagraph"/>
              <w:numPr>
                <w:ilvl w:val="0"/>
                <w:numId w:val="2"/>
              </w:numPr>
              <w:spacing w:line="276" w:lineRule="auto"/>
            </w:pPr>
            <w:r>
              <w:t>Working in Teams</w:t>
            </w:r>
          </w:p>
          <w:p w:rsidR="006C1408" w:rsidRDefault="006C1408" w:rsidP="006C1408">
            <w:pPr>
              <w:pStyle w:val="ListParagraph"/>
              <w:numPr>
                <w:ilvl w:val="0"/>
                <w:numId w:val="2"/>
              </w:numPr>
              <w:spacing w:line="276" w:lineRule="auto"/>
            </w:pPr>
            <w:r>
              <w:t>Peer Assessment</w:t>
            </w:r>
          </w:p>
          <w:p w:rsidR="00615373" w:rsidRDefault="00615373" w:rsidP="006C1408">
            <w:pPr>
              <w:spacing w:line="276" w:lineRule="auto"/>
            </w:pPr>
          </w:p>
          <w:p w:rsidR="006C1408" w:rsidRDefault="006C1408" w:rsidP="006C1408">
            <w:pPr>
              <w:spacing w:line="276" w:lineRule="auto"/>
              <w:jc w:val="center"/>
            </w:pPr>
            <w:r>
              <w:t>Students will be put into small groups of mixed coding ability and work on a coding task and develop team working skills. The students will develop skills in writing simple programs, data structures, introduction to code syntax and using input process output techniques.</w:t>
            </w:r>
          </w:p>
        </w:tc>
        <w:tc>
          <w:tcPr>
            <w:tcW w:w="4185" w:type="dxa"/>
            <w:shd w:val="clear" w:color="auto" w:fill="E2EFD9" w:themeFill="accent6" w:themeFillTint="33"/>
          </w:tcPr>
          <w:p w:rsidR="001F2FDD" w:rsidRDefault="006C1408" w:rsidP="006C1408">
            <w:pPr>
              <w:spacing w:line="276" w:lineRule="auto"/>
            </w:pPr>
            <w:r>
              <w:t>Boot camp Aims:</w:t>
            </w:r>
          </w:p>
          <w:p w:rsidR="006C1408" w:rsidRDefault="006C1408" w:rsidP="006C1408">
            <w:pPr>
              <w:pStyle w:val="ListParagraph"/>
              <w:numPr>
                <w:ilvl w:val="0"/>
                <w:numId w:val="2"/>
              </w:numPr>
              <w:spacing w:line="276" w:lineRule="auto"/>
            </w:pPr>
            <w:r>
              <w:t>Coding Skills Development</w:t>
            </w:r>
          </w:p>
          <w:p w:rsidR="006C1408" w:rsidRDefault="006C1408" w:rsidP="006C1408">
            <w:pPr>
              <w:pStyle w:val="ListParagraph"/>
              <w:numPr>
                <w:ilvl w:val="0"/>
                <w:numId w:val="2"/>
              </w:numPr>
              <w:spacing w:line="276" w:lineRule="auto"/>
            </w:pPr>
            <w:r>
              <w:t>Communication</w:t>
            </w:r>
          </w:p>
          <w:p w:rsidR="006C1408" w:rsidRDefault="006C1408" w:rsidP="006C1408">
            <w:pPr>
              <w:pStyle w:val="ListParagraph"/>
              <w:numPr>
                <w:ilvl w:val="0"/>
                <w:numId w:val="2"/>
              </w:numPr>
              <w:spacing w:line="276" w:lineRule="auto"/>
            </w:pPr>
            <w:r>
              <w:t>Working in Teams</w:t>
            </w:r>
          </w:p>
          <w:p w:rsidR="006C1408" w:rsidRDefault="006C1408" w:rsidP="006C1408">
            <w:pPr>
              <w:pStyle w:val="ListParagraph"/>
              <w:numPr>
                <w:ilvl w:val="0"/>
                <w:numId w:val="2"/>
              </w:numPr>
              <w:spacing w:line="276" w:lineRule="auto"/>
            </w:pPr>
            <w:r>
              <w:t>Peer Assessment</w:t>
            </w:r>
          </w:p>
          <w:p w:rsidR="006C1408" w:rsidRDefault="006C1408" w:rsidP="006C1408">
            <w:pPr>
              <w:spacing w:line="276" w:lineRule="auto"/>
            </w:pPr>
          </w:p>
          <w:p w:rsidR="006C1408" w:rsidRDefault="003432AA" w:rsidP="003432AA">
            <w:pPr>
              <w:spacing w:line="276" w:lineRule="auto"/>
              <w:jc w:val="center"/>
            </w:pPr>
            <w:r>
              <w:rPr>
                <w:rStyle w:val="normaltextrun1"/>
                <w:rFonts w:ascii="Calibri" w:hAnsi="Calibri"/>
              </w:rPr>
              <w:t>Students will be put into small groups of mixed coding ability and work on a coding task and develop team working skills. This will be followed by each group peer assessing the coding task that has been completed by each group</w:t>
            </w:r>
          </w:p>
        </w:tc>
        <w:tc>
          <w:tcPr>
            <w:tcW w:w="4185" w:type="dxa"/>
            <w:shd w:val="clear" w:color="auto" w:fill="BDD6EE" w:themeFill="accent1" w:themeFillTint="66"/>
          </w:tcPr>
          <w:p w:rsidR="001F2FDD" w:rsidRDefault="003432AA" w:rsidP="003432AA">
            <w:pPr>
              <w:spacing w:line="276" w:lineRule="auto"/>
            </w:pPr>
            <w:r>
              <w:t>Boot Camp Aims:</w:t>
            </w:r>
          </w:p>
          <w:p w:rsidR="003432AA" w:rsidRPr="003432AA" w:rsidRDefault="003432AA" w:rsidP="003432AA">
            <w:pPr>
              <w:numPr>
                <w:ilvl w:val="0"/>
                <w:numId w:val="5"/>
              </w:numPr>
              <w:ind w:left="285" w:firstLine="0"/>
              <w:textAlignment w:val="baseline"/>
              <w:rPr>
                <w:rFonts w:ascii="Calibri" w:eastAsia="Times New Roman" w:hAnsi="Calibri" w:cs="Times New Roman"/>
                <w:lang w:eastAsia="en-GB"/>
              </w:rPr>
            </w:pPr>
            <w:r w:rsidRPr="003432AA">
              <w:rPr>
                <w:rFonts w:ascii="Calibri" w:eastAsia="Times New Roman" w:hAnsi="Calibri" w:cs="Times New Roman"/>
                <w:lang w:eastAsia="en-GB"/>
              </w:rPr>
              <w:t>Communication </w:t>
            </w:r>
          </w:p>
          <w:p w:rsidR="003432AA" w:rsidRPr="003432AA" w:rsidRDefault="003432AA" w:rsidP="003432AA">
            <w:pPr>
              <w:numPr>
                <w:ilvl w:val="0"/>
                <w:numId w:val="5"/>
              </w:numPr>
              <w:ind w:left="285" w:firstLine="0"/>
              <w:textAlignment w:val="baseline"/>
              <w:rPr>
                <w:rFonts w:ascii="Calibri" w:eastAsia="Times New Roman" w:hAnsi="Calibri" w:cs="Times New Roman"/>
                <w:lang w:eastAsia="en-GB"/>
              </w:rPr>
            </w:pPr>
            <w:r w:rsidRPr="003432AA">
              <w:rPr>
                <w:rFonts w:ascii="Calibri" w:eastAsia="Times New Roman" w:hAnsi="Calibri" w:cs="Times New Roman"/>
                <w:lang w:eastAsia="en-GB"/>
              </w:rPr>
              <w:t>Working independently </w:t>
            </w:r>
          </w:p>
          <w:p w:rsidR="003432AA" w:rsidRPr="003432AA" w:rsidRDefault="003432AA" w:rsidP="003432AA">
            <w:pPr>
              <w:numPr>
                <w:ilvl w:val="0"/>
                <w:numId w:val="5"/>
              </w:numPr>
              <w:ind w:left="285" w:firstLine="0"/>
              <w:textAlignment w:val="baseline"/>
              <w:rPr>
                <w:rFonts w:ascii="Calibri" w:eastAsia="Times New Roman" w:hAnsi="Calibri" w:cs="Times New Roman"/>
                <w:lang w:eastAsia="en-GB"/>
              </w:rPr>
            </w:pPr>
            <w:r w:rsidRPr="003432AA">
              <w:rPr>
                <w:rFonts w:ascii="Calibri" w:eastAsia="Times New Roman" w:hAnsi="Calibri" w:cs="Times New Roman"/>
                <w:lang w:eastAsia="en-GB"/>
              </w:rPr>
              <w:t>Assessment </w:t>
            </w:r>
          </w:p>
          <w:p w:rsidR="003432AA" w:rsidRPr="003432AA" w:rsidRDefault="003432AA" w:rsidP="003432AA">
            <w:pPr>
              <w:spacing w:after="30"/>
              <w:ind w:left="285"/>
              <w:textAlignment w:val="baseline"/>
              <w:rPr>
                <w:rFonts w:ascii="Times New Roman" w:eastAsia="Times New Roman" w:hAnsi="Times New Roman" w:cs="Times New Roman"/>
                <w:sz w:val="24"/>
                <w:szCs w:val="24"/>
                <w:lang w:eastAsia="en-GB"/>
              </w:rPr>
            </w:pPr>
            <w:r w:rsidRPr="003432AA">
              <w:rPr>
                <w:rFonts w:ascii="Calibri" w:eastAsia="Times New Roman" w:hAnsi="Calibri" w:cs="Times New Roman"/>
                <w:lang w:eastAsia="en-GB"/>
              </w:rPr>
              <w:t> </w:t>
            </w:r>
          </w:p>
          <w:p w:rsidR="003432AA" w:rsidRDefault="003432AA" w:rsidP="003432AA">
            <w:pPr>
              <w:spacing w:line="276" w:lineRule="auto"/>
              <w:rPr>
                <w:rFonts w:ascii="Calibri" w:eastAsia="Times New Roman" w:hAnsi="Calibri" w:cs="Times New Roman"/>
                <w:lang w:eastAsia="en-GB"/>
              </w:rPr>
            </w:pPr>
          </w:p>
          <w:p w:rsidR="003432AA" w:rsidRDefault="003432AA" w:rsidP="003432AA">
            <w:pPr>
              <w:spacing w:line="276" w:lineRule="auto"/>
              <w:jc w:val="center"/>
              <w:rPr>
                <w:rFonts w:ascii="Calibri" w:eastAsia="Times New Roman" w:hAnsi="Calibri" w:cs="Times New Roman"/>
                <w:lang w:eastAsia="en-GB"/>
              </w:rPr>
            </w:pPr>
          </w:p>
          <w:p w:rsidR="003432AA" w:rsidRDefault="003432AA" w:rsidP="003432AA">
            <w:pPr>
              <w:spacing w:line="276" w:lineRule="auto"/>
              <w:jc w:val="center"/>
            </w:pPr>
            <w:r w:rsidRPr="003432AA">
              <w:rPr>
                <w:rFonts w:ascii="Calibri" w:eastAsia="Times New Roman" w:hAnsi="Calibri" w:cs="Times New Roman"/>
                <w:lang w:eastAsia="en-GB"/>
              </w:rPr>
              <w:t>Students will be given a project to assess their independent code writing understanding followed by some peer marking to consolidate learning.</w:t>
            </w:r>
          </w:p>
        </w:tc>
      </w:tr>
      <w:tr w:rsidR="001F2FDD" w:rsidTr="002E5EBA">
        <w:tc>
          <w:tcPr>
            <w:tcW w:w="20924" w:type="dxa"/>
            <w:gridSpan w:val="5"/>
            <w:shd w:val="clear" w:color="auto" w:fill="F2F2F2" w:themeFill="background1" w:themeFillShade="F2"/>
          </w:tcPr>
          <w:p w:rsidR="001F2FDD" w:rsidRPr="002E5EBA" w:rsidRDefault="001F2FDD" w:rsidP="002E5EBA">
            <w:pPr>
              <w:spacing w:line="480" w:lineRule="auto"/>
              <w:jc w:val="center"/>
              <w:rPr>
                <w:b/>
                <w:sz w:val="24"/>
                <w:szCs w:val="24"/>
              </w:rPr>
            </w:pPr>
            <w:r w:rsidRPr="002E5EBA">
              <w:rPr>
                <w:b/>
                <w:sz w:val="24"/>
                <w:szCs w:val="24"/>
              </w:rPr>
              <w:t xml:space="preserve">Week 2 – aim is to develop the students </w:t>
            </w:r>
            <w:r w:rsidR="002E5EBA">
              <w:rPr>
                <w:b/>
                <w:sz w:val="24"/>
                <w:szCs w:val="24"/>
              </w:rPr>
              <w:t xml:space="preserve">programming skills, </w:t>
            </w:r>
            <w:r w:rsidRPr="002E5EBA">
              <w:rPr>
                <w:b/>
                <w:sz w:val="24"/>
                <w:szCs w:val="24"/>
              </w:rPr>
              <w:t xml:space="preserve">problem solving skills and give the students the chance to work with employers on </w:t>
            </w:r>
            <w:r w:rsidR="00F16B6E" w:rsidRPr="002E5EBA">
              <w:rPr>
                <w:b/>
                <w:sz w:val="24"/>
                <w:szCs w:val="24"/>
              </w:rPr>
              <w:t>a project</w:t>
            </w:r>
          </w:p>
        </w:tc>
      </w:tr>
      <w:tr w:rsidR="001F2FDD" w:rsidTr="002E5EBA">
        <w:tc>
          <w:tcPr>
            <w:tcW w:w="4184" w:type="dxa"/>
            <w:shd w:val="clear" w:color="auto" w:fill="FBE4D5" w:themeFill="accent2" w:themeFillTint="33"/>
          </w:tcPr>
          <w:p w:rsidR="001F2FDD" w:rsidRDefault="00F16B6E" w:rsidP="001F2FDD">
            <w:pPr>
              <w:spacing w:line="276" w:lineRule="auto"/>
              <w:jc w:val="center"/>
            </w:pPr>
            <w:r>
              <w:t>Day 1</w:t>
            </w:r>
          </w:p>
        </w:tc>
        <w:tc>
          <w:tcPr>
            <w:tcW w:w="4185" w:type="dxa"/>
            <w:shd w:val="clear" w:color="auto" w:fill="FFF2CC" w:themeFill="accent4" w:themeFillTint="33"/>
          </w:tcPr>
          <w:p w:rsidR="001F2FDD" w:rsidRDefault="00F16B6E" w:rsidP="001F2FDD">
            <w:pPr>
              <w:spacing w:line="276" w:lineRule="auto"/>
              <w:jc w:val="center"/>
            </w:pPr>
            <w:r>
              <w:t>Day 2</w:t>
            </w:r>
          </w:p>
        </w:tc>
        <w:tc>
          <w:tcPr>
            <w:tcW w:w="4185" w:type="dxa"/>
            <w:shd w:val="clear" w:color="auto" w:fill="DEEAF6" w:themeFill="accent1" w:themeFillTint="33"/>
          </w:tcPr>
          <w:p w:rsidR="001F2FDD" w:rsidRDefault="00F16B6E" w:rsidP="001F2FDD">
            <w:pPr>
              <w:spacing w:line="276" w:lineRule="auto"/>
              <w:jc w:val="center"/>
            </w:pPr>
            <w:r>
              <w:t>Day 3</w:t>
            </w:r>
          </w:p>
        </w:tc>
        <w:tc>
          <w:tcPr>
            <w:tcW w:w="4185" w:type="dxa"/>
            <w:shd w:val="clear" w:color="auto" w:fill="E2EFD9" w:themeFill="accent6" w:themeFillTint="33"/>
          </w:tcPr>
          <w:p w:rsidR="001F2FDD" w:rsidRDefault="00F16B6E" w:rsidP="001F2FDD">
            <w:pPr>
              <w:spacing w:line="276" w:lineRule="auto"/>
              <w:jc w:val="center"/>
            </w:pPr>
            <w:r>
              <w:t>Day 4</w:t>
            </w:r>
          </w:p>
        </w:tc>
        <w:tc>
          <w:tcPr>
            <w:tcW w:w="4185" w:type="dxa"/>
            <w:shd w:val="clear" w:color="auto" w:fill="BDD6EE" w:themeFill="accent1" w:themeFillTint="66"/>
          </w:tcPr>
          <w:p w:rsidR="001F2FDD" w:rsidRDefault="00F16B6E" w:rsidP="001F2FDD">
            <w:pPr>
              <w:spacing w:line="276" w:lineRule="auto"/>
              <w:jc w:val="center"/>
            </w:pPr>
            <w:r>
              <w:t>Day 5</w:t>
            </w:r>
          </w:p>
        </w:tc>
      </w:tr>
      <w:tr w:rsidR="00F16B6E" w:rsidTr="002E5EBA">
        <w:tc>
          <w:tcPr>
            <w:tcW w:w="4184" w:type="dxa"/>
            <w:shd w:val="clear" w:color="auto" w:fill="FBE4D5" w:themeFill="accent2" w:themeFillTint="33"/>
          </w:tcPr>
          <w:p w:rsidR="00F16B6E" w:rsidRDefault="003432AA" w:rsidP="003432AA">
            <w:pPr>
              <w:spacing w:line="276" w:lineRule="auto"/>
            </w:pPr>
            <w:r>
              <w:t>Boot Camp Aims:</w:t>
            </w:r>
          </w:p>
          <w:p w:rsidR="009A75D8" w:rsidRPr="009A75D8" w:rsidRDefault="009A75D8" w:rsidP="003432AA">
            <w:pPr>
              <w:pStyle w:val="ListParagraph"/>
              <w:numPr>
                <w:ilvl w:val="0"/>
                <w:numId w:val="7"/>
              </w:numPr>
              <w:spacing w:after="30"/>
              <w:textAlignment w:val="baseline"/>
              <w:rPr>
                <w:rFonts w:ascii="Calibri" w:eastAsia="Times New Roman" w:hAnsi="Calibri" w:cs="Times New Roman"/>
                <w:lang w:eastAsia="en-GB"/>
              </w:rPr>
            </w:pPr>
            <w:r>
              <w:rPr>
                <w:rFonts w:ascii="Calibri" w:eastAsia="Times New Roman" w:hAnsi="Calibri" w:cs="Times New Roman"/>
                <w:lang w:eastAsia="en-GB"/>
              </w:rPr>
              <w:t>Review of week 1 learning</w:t>
            </w:r>
          </w:p>
          <w:p w:rsidR="003432AA" w:rsidRPr="009A75D8" w:rsidRDefault="009A75D8" w:rsidP="003432AA">
            <w:pPr>
              <w:pStyle w:val="ListParagraph"/>
              <w:numPr>
                <w:ilvl w:val="0"/>
                <w:numId w:val="7"/>
              </w:numPr>
              <w:spacing w:after="30"/>
              <w:textAlignment w:val="baseline"/>
              <w:rPr>
                <w:rFonts w:ascii="Calibri" w:eastAsia="Times New Roman" w:hAnsi="Calibri" w:cs="Times New Roman"/>
                <w:lang w:eastAsia="en-GB"/>
              </w:rPr>
            </w:pPr>
            <w:r>
              <w:rPr>
                <w:rFonts w:ascii="Calibri" w:eastAsia="Times New Roman" w:hAnsi="Calibri" w:cs="Times New Roman"/>
                <w:bCs/>
                <w:lang w:eastAsia="en-GB"/>
              </w:rPr>
              <w:t>Introduction to the project using a case study</w:t>
            </w:r>
          </w:p>
          <w:p w:rsidR="009A75D8" w:rsidRPr="009A75D8" w:rsidRDefault="009A75D8" w:rsidP="003432AA">
            <w:pPr>
              <w:pStyle w:val="ListParagraph"/>
              <w:numPr>
                <w:ilvl w:val="0"/>
                <w:numId w:val="7"/>
              </w:numPr>
              <w:spacing w:after="30"/>
              <w:textAlignment w:val="baseline"/>
              <w:rPr>
                <w:rFonts w:ascii="Calibri" w:eastAsia="Times New Roman" w:hAnsi="Calibri" w:cs="Times New Roman"/>
                <w:lang w:eastAsia="en-GB"/>
              </w:rPr>
            </w:pPr>
            <w:r>
              <w:rPr>
                <w:rFonts w:ascii="Calibri" w:eastAsia="Times New Roman" w:hAnsi="Calibri" w:cs="Times New Roman"/>
                <w:bCs/>
                <w:lang w:eastAsia="en-GB"/>
              </w:rPr>
              <w:t>Implementation of project teams</w:t>
            </w:r>
          </w:p>
          <w:p w:rsidR="009A75D8" w:rsidRPr="003432AA" w:rsidRDefault="009A75D8" w:rsidP="003432AA">
            <w:pPr>
              <w:pStyle w:val="ListParagraph"/>
              <w:numPr>
                <w:ilvl w:val="0"/>
                <w:numId w:val="7"/>
              </w:numPr>
              <w:spacing w:after="30"/>
              <w:textAlignment w:val="baseline"/>
              <w:rPr>
                <w:rFonts w:ascii="Calibri" w:eastAsia="Times New Roman" w:hAnsi="Calibri" w:cs="Times New Roman"/>
                <w:lang w:eastAsia="en-GB"/>
              </w:rPr>
            </w:pPr>
            <w:r>
              <w:rPr>
                <w:rFonts w:ascii="Calibri" w:eastAsia="Times New Roman" w:hAnsi="Calibri" w:cs="Times New Roman"/>
                <w:bCs/>
                <w:lang w:eastAsia="en-GB"/>
              </w:rPr>
              <w:t>Project Planning</w:t>
            </w:r>
          </w:p>
          <w:p w:rsidR="003432AA" w:rsidRDefault="003432AA" w:rsidP="003432AA">
            <w:pPr>
              <w:spacing w:line="276" w:lineRule="auto"/>
              <w:rPr>
                <w:rFonts w:ascii="Calibri" w:eastAsia="Times New Roman" w:hAnsi="Calibri" w:cs="Times New Roman"/>
                <w:lang w:eastAsia="en-GB"/>
              </w:rPr>
            </w:pPr>
          </w:p>
          <w:p w:rsidR="003432AA" w:rsidRDefault="003432AA" w:rsidP="009A75D8">
            <w:pPr>
              <w:spacing w:line="276" w:lineRule="auto"/>
              <w:jc w:val="center"/>
            </w:pPr>
          </w:p>
        </w:tc>
        <w:tc>
          <w:tcPr>
            <w:tcW w:w="4185" w:type="dxa"/>
            <w:shd w:val="clear" w:color="auto" w:fill="FFF2CC" w:themeFill="accent4" w:themeFillTint="33"/>
          </w:tcPr>
          <w:p w:rsidR="003432AA" w:rsidRDefault="003432AA" w:rsidP="003432AA">
            <w:pPr>
              <w:spacing w:line="276" w:lineRule="auto"/>
            </w:pPr>
            <w:r>
              <w:t>Boot Camp Aims:</w:t>
            </w:r>
          </w:p>
          <w:p w:rsidR="00F3221D" w:rsidRPr="009A75D8" w:rsidRDefault="009A75D8" w:rsidP="00F3221D">
            <w:pPr>
              <w:pStyle w:val="ListParagraph"/>
              <w:numPr>
                <w:ilvl w:val="0"/>
                <w:numId w:val="7"/>
              </w:numPr>
              <w:spacing w:after="30"/>
              <w:textAlignment w:val="baseline"/>
              <w:rPr>
                <w:rFonts w:ascii="Calibri" w:eastAsia="Times New Roman" w:hAnsi="Calibri" w:cs="Times New Roman"/>
                <w:lang w:eastAsia="en-GB"/>
              </w:rPr>
            </w:pPr>
            <w:r>
              <w:rPr>
                <w:rFonts w:ascii="Calibri" w:eastAsia="Times New Roman" w:hAnsi="Calibri" w:cs="Times New Roman"/>
                <w:bCs/>
                <w:lang w:eastAsia="en-GB"/>
              </w:rPr>
              <w:t>Project Design</w:t>
            </w:r>
          </w:p>
          <w:p w:rsidR="009A75D8" w:rsidRPr="009A75D8" w:rsidRDefault="009A75D8" w:rsidP="00F3221D">
            <w:pPr>
              <w:pStyle w:val="ListParagraph"/>
              <w:numPr>
                <w:ilvl w:val="0"/>
                <w:numId w:val="7"/>
              </w:numPr>
              <w:spacing w:after="30"/>
              <w:textAlignment w:val="baseline"/>
              <w:rPr>
                <w:rFonts w:ascii="Calibri" w:eastAsia="Times New Roman" w:hAnsi="Calibri" w:cs="Times New Roman"/>
                <w:lang w:eastAsia="en-GB"/>
              </w:rPr>
            </w:pPr>
            <w:r>
              <w:rPr>
                <w:rFonts w:ascii="Calibri" w:eastAsia="Times New Roman" w:hAnsi="Calibri" w:cs="Times New Roman"/>
                <w:bCs/>
                <w:lang w:eastAsia="en-GB"/>
              </w:rPr>
              <w:t>Project Time Management</w:t>
            </w:r>
          </w:p>
          <w:p w:rsidR="009A75D8" w:rsidRPr="00F3221D" w:rsidRDefault="00716F10" w:rsidP="00F3221D">
            <w:pPr>
              <w:pStyle w:val="ListParagraph"/>
              <w:numPr>
                <w:ilvl w:val="0"/>
                <w:numId w:val="7"/>
              </w:numPr>
              <w:spacing w:after="30"/>
              <w:textAlignment w:val="baseline"/>
              <w:rPr>
                <w:rFonts w:ascii="Calibri" w:eastAsia="Times New Roman" w:hAnsi="Calibri" w:cs="Times New Roman"/>
                <w:lang w:eastAsia="en-GB"/>
              </w:rPr>
            </w:pPr>
            <w:r>
              <w:rPr>
                <w:rFonts w:ascii="Calibri" w:eastAsia="Times New Roman" w:hAnsi="Calibri" w:cs="Times New Roman"/>
                <w:bCs/>
                <w:lang w:eastAsia="en-GB"/>
              </w:rPr>
              <w:t>Presentation</w:t>
            </w:r>
            <w:r w:rsidR="009A75D8">
              <w:rPr>
                <w:rFonts w:ascii="Calibri" w:eastAsia="Times New Roman" w:hAnsi="Calibri" w:cs="Times New Roman"/>
                <w:bCs/>
                <w:lang w:eastAsia="en-GB"/>
              </w:rPr>
              <w:t xml:space="preserve"> of Project Plan</w:t>
            </w:r>
          </w:p>
          <w:p w:rsidR="00F3221D" w:rsidRDefault="00F3221D" w:rsidP="00F3221D">
            <w:pPr>
              <w:spacing w:line="276" w:lineRule="auto"/>
              <w:rPr>
                <w:rFonts w:ascii="Calibri" w:eastAsia="Times New Roman" w:hAnsi="Calibri" w:cs="Times New Roman"/>
                <w:lang w:eastAsia="en-GB"/>
              </w:rPr>
            </w:pPr>
          </w:p>
          <w:p w:rsidR="00F16B6E" w:rsidRDefault="00F16B6E" w:rsidP="00F3221D">
            <w:pPr>
              <w:spacing w:line="276" w:lineRule="auto"/>
              <w:jc w:val="center"/>
            </w:pPr>
          </w:p>
        </w:tc>
        <w:tc>
          <w:tcPr>
            <w:tcW w:w="4185" w:type="dxa"/>
            <w:shd w:val="clear" w:color="auto" w:fill="DEEAF6" w:themeFill="accent1" w:themeFillTint="33"/>
          </w:tcPr>
          <w:p w:rsidR="003432AA" w:rsidRDefault="003432AA" w:rsidP="003432AA">
            <w:pPr>
              <w:spacing w:line="276" w:lineRule="auto"/>
            </w:pPr>
            <w:r>
              <w:t>Boot Camp Aims:</w:t>
            </w:r>
          </w:p>
          <w:p w:rsidR="00721B36" w:rsidRDefault="009A75D8" w:rsidP="00721B36">
            <w:pPr>
              <w:numPr>
                <w:ilvl w:val="0"/>
                <w:numId w:val="9"/>
              </w:numPr>
              <w:spacing w:after="30"/>
              <w:ind w:left="285" w:firstLine="0"/>
              <w:textAlignment w:val="baseline"/>
              <w:rPr>
                <w:rFonts w:ascii="Calibri" w:eastAsia="Times New Roman" w:hAnsi="Calibri" w:cs="Times New Roman"/>
                <w:lang w:eastAsia="en-GB"/>
              </w:rPr>
            </w:pPr>
            <w:r>
              <w:rPr>
                <w:rFonts w:ascii="Calibri" w:eastAsia="Times New Roman" w:hAnsi="Calibri" w:cs="Times New Roman"/>
                <w:lang w:eastAsia="en-GB"/>
              </w:rPr>
              <w:t>Project Feedback Analysis</w:t>
            </w:r>
          </w:p>
          <w:p w:rsidR="009A75D8" w:rsidRPr="00721B36" w:rsidRDefault="009A75D8" w:rsidP="00721B36">
            <w:pPr>
              <w:numPr>
                <w:ilvl w:val="0"/>
                <w:numId w:val="9"/>
              </w:numPr>
              <w:spacing w:after="30"/>
              <w:ind w:left="285" w:firstLine="0"/>
              <w:textAlignment w:val="baseline"/>
              <w:rPr>
                <w:rFonts w:ascii="Calibri" w:eastAsia="Times New Roman" w:hAnsi="Calibri" w:cs="Times New Roman"/>
                <w:lang w:eastAsia="en-GB"/>
              </w:rPr>
            </w:pPr>
            <w:r>
              <w:rPr>
                <w:rFonts w:ascii="Calibri" w:eastAsia="Times New Roman" w:hAnsi="Calibri" w:cs="Times New Roman"/>
                <w:lang w:eastAsia="en-GB"/>
              </w:rPr>
              <w:t>Project Implementation - Coding</w:t>
            </w:r>
          </w:p>
          <w:p w:rsidR="00721B36" w:rsidRDefault="00721B36" w:rsidP="00721B36">
            <w:pPr>
              <w:spacing w:line="276" w:lineRule="auto"/>
              <w:rPr>
                <w:rFonts w:ascii="Calibri" w:eastAsia="Times New Roman" w:hAnsi="Calibri" w:cs="Times New Roman"/>
                <w:lang w:eastAsia="en-GB"/>
              </w:rPr>
            </w:pPr>
          </w:p>
          <w:p w:rsidR="00F16B6E" w:rsidRDefault="009A75D8" w:rsidP="00721B36">
            <w:pPr>
              <w:spacing w:line="276" w:lineRule="auto"/>
              <w:jc w:val="center"/>
            </w:pPr>
            <w:r>
              <w:t>Coding will</w:t>
            </w:r>
            <w:r w:rsidR="003C7E76">
              <w:t xml:space="preserve"> be broken down into modules so </w:t>
            </w:r>
            <w:bookmarkStart w:id="0" w:name="_GoBack"/>
            <w:bookmarkEnd w:id="0"/>
            <w:r>
              <w:t>each student has the opportunity to code</w:t>
            </w:r>
          </w:p>
        </w:tc>
        <w:tc>
          <w:tcPr>
            <w:tcW w:w="4185" w:type="dxa"/>
            <w:shd w:val="clear" w:color="auto" w:fill="E2EFD9" w:themeFill="accent6" w:themeFillTint="33"/>
          </w:tcPr>
          <w:p w:rsidR="003432AA" w:rsidRPr="00721B36" w:rsidRDefault="003432AA" w:rsidP="003432AA">
            <w:pPr>
              <w:spacing w:line="276" w:lineRule="auto"/>
            </w:pPr>
            <w:r>
              <w:t xml:space="preserve">Boot </w:t>
            </w:r>
            <w:r w:rsidRPr="00721B36">
              <w:t>Camp Aims:</w:t>
            </w:r>
          </w:p>
          <w:p w:rsidR="00721B36" w:rsidRDefault="009A75D8" w:rsidP="00721B36">
            <w:pPr>
              <w:numPr>
                <w:ilvl w:val="0"/>
                <w:numId w:val="10"/>
              </w:numPr>
              <w:spacing w:after="30"/>
              <w:ind w:left="285" w:firstLine="0"/>
              <w:textAlignment w:val="baseline"/>
              <w:rPr>
                <w:rFonts w:ascii="Calibri" w:eastAsia="Times New Roman" w:hAnsi="Calibri" w:cs="Times New Roman"/>
                <w:lang w:eastAsia="en-GB"/>
              </w:rPr>
            </w:pPr>
            <w:r>
              <w:rPr>
                <w:rFonts w:ascii="Calibri" w:eastAsia="Times New Roman" w:hAnsi="Calibri" w:cs="Times New Roman"/>
                <w:lang w:eastAsia="en-GB"/>
              </w:rPr>
              <w:t>Project Implementation – Coding</w:t>
            </w:r>
          </w:p>
          <w:p w:rsidR="009A75D8" w:rsidRDefault="009A75D8" w:rsidP="00721B36">
            <w:pPr>
              <w:numPr>
                <w:ilvl w:val="0"/>
                <w:numId w:val="10"/>
              </w:numPr>
              <w:spacing w:after="30"/>
              <w:ind w:left="285" w:firstLine="0"/>
              <w:textAlignment w:val="baseline"/>
              <w:rPr>
                <w:rFonts w:ascii="Calibri" w:eastAsia="Times New Roman" w:hAnsi="Calibri" w:cs="Times New Roman"/>
                <w:lang w:eastAsia="en-GB"/>
              </w:rPr>
            </w:pPr>
            <w:r>
              <w:rPr>
                <w:rFonts w:ascii="Calibri" w:eastAsia="Times New Roman" w:hAnsi="Calibri" w:cs="Times New Roman"/>
                <w:lang w:eastAsia="en-GB"/>
              </w:rPr>
              <w:t>Project Implementation – De-bugging and testing</w:t>
            </w:r>
          </w:p>
          <w:p w:rsidR="009A75D8" w:rsidRPr="00721B36" w:rsidRDefault="009A75D8" w:rsidP="00721B36">
            <w:pPr>
              <w:numPr>
                <w:ilvl w:val="0"/>
                <w:numId w:val="10"/>
              </w:numPr>
              <w:spacing w:after="30"/>
              <w:ind w:left="285" w:firstLine="0"/>
              <w:textAlignment w:val="baseline"/>
              <w:rPr>
                <w:rFonts w:ascii="Calibri" w:eastAsia="Times New Roman" w:hAnsi="Calibri" w:cs="Times New Roman"/>
                <w:lang w:eastAsia="en-GB"/>
              </w:rPr>
            </w:pPr>
            <w:r>
              <w:rPr>
                <w:rFonts w:ascii="Calibri" w:eastAsia="Times New Roman" w:hAnsi="Calibri" w:cs="Times New Roman"/>
                <w:lang w:eastAsia="en-GB"/>
              </w:rPr>
              <w:t>Project Evaluation</w:t>
            </w:r>
          </w:p>
          <w:p w:rsidR="00721B36" w:rsidRDefault="00721B36" w:rsidP="00721B36">
            <w:pPr>
              <w:spacing w:line="276" w:lineRule="auto"/>
              <w:rPr>
                <w:rFonts w:ascii="Calibri" w:eastAsia="Times New Roman" w:hAnsi="Calibri" w:cs="Times New Roman"/>
                <w:lang w:eastAsia="en-GB"/>
              </w:rPr>
            </w:pPr>
          </w:p>
          <w:p w:rsidR="00721B36" w:rsidRDefault="00721B36" w:rsidP="00721B36">
            <w:pPr>
              <w:spacing w:line="276" w:lineRule="auto"/>
              <w:jc w:val="center"/>
            </w:pPr>
          </w:p>
          <w:p w:rsidR="00F16B6E" w:rsidRDefault="00F16B6E" w:rsidP="001F2FDD">
            <w:pPr>
              <w:spacing w:line="276" w:lineRule="auto"/>
              <w:jc w:val="center"/>
            </w:pPr>
          </w:p>
        </w:tc>
        <w:tc>
          <w:tcPr>
            <w:tcW w:w="4185" w:type="dxa"/>
            <w:shd w:val="clear" w:color="auto" w:fill="BDD6EE" w:themeFill="accent1" w:themeFillTint="66"/>
          </w:tcPr>
          <w:p w:rsidR="003432AA" w:rsidRDefault="003432AA" w:rsidP="003432AA">
            <w:pPr>
              <w:spacing w:line="276" w:lineRule="auto"/>
            </w:pPr>
            <w:r>
              <w:t>Boot Camp Aims:</w:t>
            </w:r>
          </w:p>
          <w:p w:rsidR="007F6F92" w:rsidRDefault="009A75D8" w:rsidP="007F6F92">
            <w:pPr>
              <w:numPr>
                <w:ilvl w:val="0"/>
                <w:numId w:val="11"/>
              </w:numPr>
              <w:spacing w:after="30"/>
              <w:ind w:left="285" w:firstLine="0"/>
              <w:textAlignment w:val="baseline"/>
              <w:rPr>
                <w:rFonts w:ascii="Calibri" w:eastAsia="Times New Roman" w:hAnsi="Calibri" w:cs="Times New Roman"/>
                <w:lang w:eastAsia="en-GB"/>
              </w:rPr>
            </w:pPr>
            <w:r>
              <w:rPr>
                <w:rFonts w:ascii="Calibri" w:eastAsia="Times New Roman" w:hAnsi="Calibri" w:cs="Times New Roman"/>
                <w:lang w:eastAsia="en-GB"/>
              </w:rPr>
              <w:t xml:space="preserve">Presentation </w:t>
            </w:r>
            <w:r w:rsidR="00716F10">
              <w:rPr>
                <w:rFonts w:ascii="Calibri" w:eastAsia="Times New Roman" w:hAnsi="Calibri" w:cs="Times New Roman"/>
                <w:lang w:eastAsia="en-GB"/>
              </w:rPr>
              <w:t>Preparation</w:t>
            </w:r>
          </w:p>
          <w:p w:rsidR="009A75D8" w:rsidRDefault="009A75D8" w:rsidP="007F6F92">
            <w:pPr>
              <w:numPr>
                <w:ilvl w:val="0"/>
                <w:numId w:val="11"/>
              </w:numPr>
              <w:spacing w:after="30"/>
              <w:ind w:left="285" w:firstLine="0"/>
              <w:textAlignment w:val="baseline"/>
              <w:rPr>
                <w:rFonts w:ascii="Calibri" w:eastAsia="Times New Roman" w:hAnsi="Calibri" w:cs="Times New Roman"/>
                <w:lang w:eastAsia="en-GB"/>
              </w:rPr>
            </w:pPr>
            <w:r>
              <w:rPr>
                <w:rFonts w:ascii="Calibri" w:eastAsia="Times New Roman" w:hAnsi="Calibri" w:cs="Times New Roman"/>
                <w:lang w:eastAsia="en-GB"/>
              </w:rPr>
              <w:t>Presentation to Employers</w:t>
            </w:r>
          </w:p>
          <w:p w:rsidR="00716F10" w:rsidRDefault="00716F10" w:rsidP="007F6F92">
            <w:pPr>
              <w:numPr>
                <w:ilvl w:val="0"/>
                <w:numId w:val="11"/>
              </w:numPr>
              <w:spacing w:after="30"/>
              <w:ind w:left="285" w:firstLine="0"/>
              <w:textAlignment w:val="baseline"/>
              <w:rPr>
                <w:rFonts w:ascii="Calibri" w:eastAsia="Times New Roman" w:hAnsi="Calibri" w:cs="Times New Roman"/>
                <w:lang w:eastAsia="en-GB"/>
              </w:rPr>
            </w:pPr>
            <w:r>
              <w:rPr>
                <w:rFonts w:ascii="Calibri" w:eastAsia="Times New Roman" w:hAnsi="Calibri" w:cs="Times New Roman"/>
                <w:lang w:eastAsia="en-GB"/>
              </w:rPr>
              <w:t>Awards Ceremony</w:t>
            </w:r>
          </w:p>
          <w:p w:rsidR="007F6F92" w:rsidRDefault="007F6F92" w:rsidP="009A75D8">
            <w:pPr>
              <w:spacing w:after="30"/>
              <w:ind w:left="285"/>
              <w:textAlignment w:val="baseline"/>
              <w:rPr>
                <w:rFonts w:ascii="Calibri" w:eastAsia="Times New Roman" w:hAnsi="Calibri" w:cs="Times New Roman"/>
                <w:lang w:eastAsia="en-GB"/>
              </w:rPr>
            </w:pPr>
          </w:p>
          <w:p w:rsidR="007F6F92" w:rsidRPr="007F6F92" w:rsidRDefault="007F6F92" w:rsidP="007F6F92">
            <w:pPr>
              <w:spacing w:after="30"/>
              <w:ind w:left="285"/>
              <w:textAlignment w:val="baseline"/>
              <w:rPr>
                <w:rFonts w:ascii="Calibri" w:eastAsia="Times New Roman" w:hAnsi="Calibri" w:cs="Times New Roman"/>
                <w:lang w:eastAsia="en-GB"/>
              </w:rPr>
            </w:pPr>
          </w:p>
          <w:p w:rsidR="00F16B6E" w:rsidRDefault="00F16B6E" w:rsidP="009A75D8">
            <w:pPr>
              <w:spacing w:line="276" w:lineRule="auto"/>
              <w:rPr>
                <w:rFonts w:ascii="Calibri" w:eastAsia="Times New Roman" w:hAnsi="Calibri" w:cs="Times New Roman"/>
                <w:lang w:eastAsia="en-GB"/>
              </w:rPr>
            </w:pPr>
          </w:p>
          <w:p w:rsidR="002E5EBA" w:rsidRDefault="002E5EBA" w:rsidP="007F6F92">
            <w:pPr>
              <w:spacing w:line="276" w:lineRule="auto"/>
              <w:jc w:val="center"/>
            </w:pPr>
          </w:p>
        </w:tc>
      </w:tr>
    </w:tbl>
    <w:p w:rsidR="001F2FDD" w:rsidRDefault="001F2FDD"/>
    <w:p w:rsidR="002E5EBA" w:rsidRDefault="002E5EBA"/>
    <w:p w:rsidR="002E5EBA" w:rsidRDefault="002E5EBA"/>
    <w:p w:rsidR="002E5EBA" w:rsidRDefault="002E5EBA"/>
    <w:p w:rsidR="002E5EBA" w:rsidRDefault="002E5EBA"/>
    <w:p w:rsidR="002E5EBA" w:rsidRDefault="002E5EBA"/>
    <w:p w:rsidR="002E5EBA" w:rsidRDefault="002E5EBA"/>
    <w:p w:rsidR="00B6638D" w:rsidRDefault="00B6638D"/>
    <w:tbl>
      <w:tblPr>
        <w:tblStyle w:val="TableGrid"/>
        <w:tblW w:w="0" w:type="auto"/>
        <w:tblLook w:val="04A0" w:firstRow="1" w:lastRow="0" w:firstColumn="1" w:lastColumn="0" w:noHBand="0" w:noVBand="1"/>
      </w:tblPr>
      <w:tblGrid>
        <w:gridCol w:w="2092"/>
        <w:gridCol w:w="1395"/>
        <w:gridCol w:w="697"/>
        <w:gridCol w:w="2093"/>
        <w:gridCol w:w="697"/>
        <w:gridCol w:w="1395"/>
        <w:gridCol w:w="2093"/>
        <w:gridCol w:w="2092"/>
        <w:gridCol w:w="1395"/>
        <w:gridCol w:w="697"/>
        <w:gridCol w:w="2093"/>
        <w:gridCol w:w="697"/>
        <w:gridCol w:w="1395"/>
        <w:gridCol w:w="2093"/>
      </w:tblGrid>
      <w:tr w:rsidR="00B6638D" w:rsidTr="006B6D39">
        <w:tc>
          <w:tcPr>
            <w:tcW w:w="20924" w:type="dxa"/>
            <w:gridSpan w:val="14"/>
            <w:shd w:val="clear" w:color="auto" w:fill="BDD6EE" w:themeFill="accent1" w:themeFillTint="66"/>
          </w:tcPr>
          <w:p w:rsidR="00B6638D" w:rsidRPr="006B6D39" w:rsidRDefault="00B6638D" w:rsidP="006B6D39">
            <w:pPr>
              <w:spacing w:line="360" w:lineRule="auto"/>
              <w:jc w:val="center"/>
              <w:rPr>
                <w:b/>
                <w:sz w:val="24"/>
                <w:szCs w:val="24"/>
              </w:rPr>
            </w:pPr>
            <w:r w:rsidRPr="006B6D39">
              <w:rPr>
                <w:b/>
                <w:sz w:val="24"/>
                <w:szCs w:val="24"/>
              </w:rPr>
              <w:lastRenderedPageBreak/>
              <w:t>Year 1</w:t>
            </w:r>
            <w:r w:rsidR="00CD6EF9" w:rsidRPr="006B6D39">
              <w:rPr>
                <w:b/>
                <w:sz w:val="24"/>
                <w:szCs w:val="24"/>
              </w:rPr>
              <w:t xml:space="preserve"> – Delivery of the knowledge unit Software Development Methodologies</w:t>
            </w:r>
            <w:r w:rsidR="008F70AB" w:rsidRPr="006B6D39">
              <w:rPr>
                <w:b/>
                <w:sz w:val="24"/>
                <w:szCs w:val="24"/>
              </w:rPr>
              <w:t xml:space="preserve"> will be an initial two week block followed by one week blocks spaced throughout the year</w:t>
            </w:r>
          </w:p>
        </w:tc>
      </w:tr>
      <w:tr w:rsidR="009F7587" w:rsidTr="006B6D39">
        <w:trPr>
          <w:trHeight w:val="283"/>
        </w:trPr>
        <w:tc>
          <w:tcPr>
            <w:tcW w:w="3487" w:type="dxa"/>
            <w:gridSpan w:val="2"/>
            <w:shd w:val="clear" w:color="auto" w:fill="DEEAF6" w:themeFill="accent1" w:themeFillTint="33"/>
          </w:tcPr>
          <w:p w:rsidR="009F7587" w:rsidRDefault="009F7587" w:rsidP="009F7587">
            <w:pPr>
              <w:spacing w:line="276" w:lineRule="auto"/>
              <w:jc w:val="center"/>
            </w:pPr>
            <w:r>
              <w:t>Week 1</w:t>
            </w:r>
          </w:p>
        </w:tc>
        <w:tc>
          <w:tcPr>
            <w:tcW w:w="3487" w:type="dxa"/>
            <w:gridSpan w:val="3"/>
            <w:shd w:val="clear" w:color="auto" w:fill="DEEAF6" w:themeFill="accent1" w:themeFillTint="33"/>
          </w:tcPr>
          <w:p w:rsidR="009F7587" w:rsidRDefault="009F7587" w:rsidP="009F7587">
            <w:pPr>
              <w:spacing w:line="276" w:lineRule="auto"/>
              <w:jc w:val="center"/>
            </w:pPr>
            <w:r>
              <w:t>Week 2</w:t>
            </w:r>
          </w:p>
        </w:tc>
        <w:tc>
          <w:tcPr>
            <w:tcW w:w="3488" w:type="dxa"/>
            <w:gridSpan w:val="2"/>
            <w:shd w:val="clear" w:color="auto" w:fill="DEEAF6" w:themeFill="accent1" w:themeFillTint="33"/>
          </w:tcPr>
          <w:p w:rsidR="009F7587" w:rsidRDefault="009F7587" w:rsidP="009F7587">
            <w:pPr>
              <w:spacing w:line="276" w:lineRule="auto"/>
              <w:jc w:val="center"/>
            </w:pPr>
            <w:r>
              <w:t>Week 3</w:t>
            </w:r>
          </w:p>
        </w:tc>
        <w:tc>
          <w:tcPr>
            <w:tcW w:w="3487" w:type="dxa"/>
            <w:gridSpan w:val="2"/>
            <w:shd w:val="clear" w:color="auto" w:fill="DEEAF6" w:themeFill="accent1" w:themeFillTint="33"/>
          </w:tcPr>
          <w:p w:rsidR="009F7587" w:rsidRDefault="009F7587" w:rsidP="009F7587">
            <w:pPr>
              <w:spacing w:line="276" w:lineRule="auto"/>
              <w:jc w:val="center"/>
            </w:pPr>
            <w:r>
              <w:t>Week 4</w:t>
            </w:r>
          </w:p>
        </w:tc>
        <w:tc>
          <w:tcPr>
            <w:tcW w:w="3487" w:type="dxa"/>
            <w:gridSpan w:val="3"/>
            <w:shd w:val="clear" w:color="auto" w:fill="DEEAF6" w:themeFill="accent1" w:themeFillTint="33"/>
          </w:tcPr>
          <w:p w:rsidR="009F7587" w:rsidRDefault="009F7587" w:rsidP="009F7587">
            <w:pPr>
              <w:spacing w:line="276" w:lineRule="auto"/>
              <w:jc w:val="center"/>
            </w:pPr>
            <w:r>
              <w:t>Week 5</w:t>
            </w:r>
          </w:p>
        </w:tc>
        <w:tc>
          <w:tcPr>
            <w:tcW w:w="3488" w:type="dxa"/>
            <w:gridSpan w:val="2"/>
            <w:shd w:val="clear" w:color="auto" w:fill="DEEAF6" w:themeFill="accent1" w:themeFillTint="33"/>
          </w:tcPr>
          <w:p w:rsidR="009F7587" w:rsidRDefault="009F7587" w:rsidP="009F7587">
            <w:pPr>
              <w:spacing w:line="276" w:lineRule="auto"/>
              <w:jc w:val="center"/>
            </w:pPr>
            <w:r>
              <w:t>Week 6</w:t>
            </w:r>
          </w:p>
        </w:tc>
      </w:tr>
      <w:tr w:rsidR="009F7587" w:rsidTr="006B6D39">
        <w:trPr>
          <w:trHeight w:val="283"/>
        </w:trPr>
        <w:tc>
          <w:tcPr>
            <w:tcW w:w="3487" w:type="dxa"/>
            <w:gridSpan w:val="2"/>
            <w:shd w:val="clear" w:color="auto" w:fill="DEEAF6" w:themeFill="accent1" w:themeFillTint="33"/>
          </w:tcPr>
          <w:p w:rsidR="009F7587" w:rsidRPr="006B6D39" w:rsidRDefault="007543CD" w:rsidP="009F7587">
            <w:pPr>
              <w:spacing w:line="276" w:lineRule="auto"/>
              <w:rPr>
                <w:b/>
              </w:rPr>
            </w:pPr>
            <w:r w:rsidRPr="006B6D39">
              <w:rPr>
                <w:b/>
              </w:rPr>
              <w:t xml:space="preserve">Generic </w:t>
            </w:r>
            <w:r w:rsidR="009F7587" w:rsidRPr="006B6D39">
              <w:rPr>
                <w:b/>
              </w:rPr>
              <w:t>Coding Workshop:</w:t>
            </w:r>
          </w:p>
          <w:p w:rsidR="009F7587" w:rsidRDefault="009F7587" w:rsidP="009F7587">
            <w:pPr>
              <w:spacing w:line="276" w:lineRule="auto"/>
              <w:jc w:val="center"/>
            </w:pPr>
          </w:p>
          <w:p w:rsidR="009F7587" w:rsidRDefault="009F7587" w:rsidP="009F7587">
            <w:pPr>
              <w:spacing w:line="276" w:lineRule="auto"/>
              <w:jc w:val="center"/>
            </w:pPr>
            <w:r>
              <w:t>The delivery of an intense coding workshop that will develop the coding skills to prepare the apprentice for their introduction to employment in the Digital Industry</w:t>
            </w:r>
          </w:p>
          <w:p w:rsidR="007543CD" w:rsidRDefault="007543CD" w:rsidP="009F7587">
            <w:pPr>
              <w:spacing w:line="276" w:lineRule="auto"/>
              <w:jc w:val="center"/>
            </w:pPr>
          </w:p>
          <w:p w:rsidR="007543CD" w:rsidRDefault="002E5EBA" w:rsidP="009F7587">
            <w:pPr>
              <w:spacing w:line="276" w:lineRule="auto"/>
              <w:jc w:val="center"/>
            </w:pPr>
            <w:r>
              <w:t xml:space="preserve">For Example: </w:t>
            </w:r>
            <w:r w:rsidR="007543CD">
              <w:t>Visual Basic.net, C++, Java Script and PHP</w:t>
            </w:r>
          </w:p>
        </w:tc>
        <w:tc>
          <w:tcPr>
            <w:tcW w:w="3487" w:type="dxa"/>
            <w:gridSpan w:val="3"/>
            <w:shd w:val="clear" w:color="auto" w:fill="DEEAF6" w:themeFill="accent1" w:themeFillTint="33"/>
          </w:tcPr>
          <w:p w:rsidR="009F7587" w:rsidRPr="006B6D39" w:rsidRDefault="007543CD" w:rsidP="009F7587">
            <w:pPr>
              <w:spacing w:line="276" w:lineRule="auto"/>
              <w:rPr>
                <w:b/>
              </w:rPr>
            </w:pPr>
            <w:r w:rsidRPr="006B6D39">
              <w:rPr>
                <w:b/>
              </w:rPr>
              <w:t xml:space="preserve">Generic </w:t>
            </w:r>
            <w:r w:rsidR="009F7587" w:rsidRPr="006B6D39">
              <w:rPr>
                <w:b/>
              </w:rPr>
              <w:t>Coding Workshop:</w:t>
            </w:r>
          </w:p>
          <w:p w:rsidR="009F7587" w:rsidRDefault="009F7587" w:rsidP="009F7587">
            <w:pPr>
              <w:spacing w:line="276" w:lineRule="auto"/>
              <w:jc w:val="center"/>
            </w:pPr>
          </w:p>
          <w:p w:rsidR="009F7587" w:rsidRDefault="009F7587" w:rsidP="009F7587">
            <w:pPr>
              <w:spacing w:line="276" w:lineRule="auto"/>
              <w:jc w:val="center"/>
            </w:pPr>
            <w:r>
              <w:t>The delivery of an intense coding workshop that will develop the coding skills to prepare the apprentice for their introduction to employment in the Digital Industry</w:t>
            </w:r>
          </w:p>
          <w:p w:rsidR="007543CD" w:rsidRDefault="007543CD" w:rsidP="009F7587">
            <w:pPr>
              <w:spacing w:line="276" w:lineRule="auto"/>
              <w:jc w:val="center"/>
            </w:pPr>
          </w:p>
          <w:p w:rsidR="007543CD" w:rsidRDefault="002E5EBA" w:rsidP="009F7587">
            <w:pPr>
              <w:spacing w:line="276" w:lineRule="auto"/>
              <w:jc w:val="center"/>
            </w:pPr>
            <w:r>
              <w:t xml:space="preserve">For Example: </w:t>
            </w:r>
            <w:r w:rsidR="007543CD">
              <w:t>Visual Basic.net, C++, Java Script and PHP</w:t>
            </w:r>
          </w:p>
        </w:tc>
        <w:tc>
          <w:tcPr>
            <w:tcW w:w="3488" w:type="dxa"/>
            <w:gridSpan w:val="2"/>
            <w:shd w:val="clear" w:color="auto" w:fill="DEEAF6" w:themeFill="accent1" w:themeFillTint="33"/>
          </w:tcPr>
          <w:p w:rsidR="00CD6EF9" w:rsidRPr="006B6D39" w:rsidRDefault="00CD6EF9" w:rsidP="00CD6EF9">
            <w:pPr>
              <w:spacing w:line="276" w:lineRule="auto"/>
              <w:rPr>
                <w:b/>
              </w:rPr>
            </w:pPr>
            <w:r w:rsidRPr="006B6D39">
              <w:rPr>
                <w:b/>
              </w:rPr>
              <w:t>Learning Outcome 1: Understand the Software Development lifecycle</w:t>
            </w:r>
          </w:p>
          <w:p w:rsidR="00BF061C" w:rsidRDefault="00BF061C" w:rsidP="00CD6EF9">
            <w:pPr>
              <w:spacing w:line="276" w:lineRule="auto"/>
            </w:pPr>
          </w:p>
          <w:p w:rsidR="00BF061C" w:rsidRDefault="00BF061C" w:rsidP="00CD6EF9">
            <w:pPr>
              <w:spacing w:line="276" w:lineRule="auto"/>
            </w:pPr>
            <w:r>
              <w:t>Topics:</w:t>
            </w:r>
          </w:p>
          <w:p w:rsidR="00CD6EF9" w:rsidRDefault="00CD6EF9" w:rsidP="00CD6EF9">
            <w:pPr>
              <w:spacing w:line="276" w:lineRule="auto"/>
            </w:pPr>
          </w:p>
          <w:p w:rsidR="00CD6EF9" w:rsidRDefault="00CD6EF9" w:rsidP="00CD6EF9">
            <w:pPr>
              <w:spacing w:line="276" w:lineRule="auto"/>
              <w:jc w:val="center"/>
            </w:pPr>
            <w:r>
              <w:t>The role and scope of software development and its relationship to other associated disciplines</w:t>
            </w:r>
          </w:p>
          <w:p w:rsidR="00CD6EF9" w:rsidRDefault="00CD6EF9" w:rsidP="00CD6EF9">
            <w:pPr>
              <w:spacing w:line="276" w:lineRule="auto"/>
              <w:jc w:val="center"/>
            </w:pPr>
          </w:p>
          <w:p w:rsidR="00CD6EF9" w:rsidRDefault="00CD6EF9" w:rsidP="00CD6EF9">
            <w:pPr>
              <w:spacing w:line="276" w:lineRule="auto"/>
              <w:jc w:val="center"/>
            </w:pPr>
            <w:r>
              <w:t>The importance of following a procedural/staged lifecycle</w:t>
            </w:r>
          </w:p>
          <w:p w:rsidR="00CD6EF9" w:rsidRDefault="00CD6EF9" w:rsidP="00CD6EF9">
            <w:pPr>
              <w:spacing w:line="276" w:lineRule="auto"/>
              <w:jc w:val="center"/>
            </w:pPr>
          </w:p>
        </w:tc>
        <w:tc>
          <w:tcPr>
            <w:tcW w:w="3487" w:type="dxa"/>
            <w:gridSpan w:val="2"/>
            <w:shd w:val="clear" w:color="auto" w:fill="DEEAF6" w:themeFill="accent1" w:themeFillTint="33"/>
          </w:tcPr>
          <w:p w:rsidR="009F7587" w:rsidRPr="006B6D39" w:rsidRDefault="00CD6EF9" w:rsidP="00CD6EF9">
            <w:pPr>
              <w:spacing w:line="276" w:lineRule="auto"/>
              <w:rPr>
                <w:b/>
              </w:rPr>
            </w:pPr>
            <w:r w:rsidRPr="006B6D39">
              <w:rPr>
                <w:b/>
              </w:rPr>
              <w:t xml:space="preserve">Learning Outcome 2: Understand </w:t>
            </w:r>
            <w:r w:rsidR="003F2988" w:rsidRPr="006B6D39">
              <w:rPr>
                <w:b/>
              </w:rPr>
              <w:t>the similarities and differences between software development methodologies</w:t>
            </w:r>
          </w:p>
          <w:p w:rsidR="00BF061C" w:rsidRDefault="00BF061C" w:rsidP="00CD6EF9">
            <w:pPr>
              <w:spacing w:line="276" w:lineRule="auto"/>
            </w:pPr>
          </w:p>
          <w:p w:rsidR="00BF061C" w:rsidRDefault="00BF061C" w:rsidP="00CD6EF9">
            <w:pPr>
              <w:spacing w:line="276" w:lineRule="auto"/>
            </w:pPr>
            <w:r>
              <w:t>Topic</w:t>
            </w:r>
            <w:r w:rsidR="006B6D39">
              <w:t>s</w:t>
            </w:r>
            <w:r>
              <w:t>:</w:t>
            </w:r>
          </w:p>
          <w:p w:rsidR="003F2988" w:rsidRDefault="003F2988" w:rsidP="00CD6EF9">
            <w:pPr>
              <w:spacing w:line="276" w:lineRule="auto"/>
            </w:pPr>
          </w:p>
          <w:p w:rsidR="003F2988" w:rsidRDefault="003F2988" w:rsidP="003F2988">
            <w:pPr>
              <w:spacing w:line="276" w:lineRule="auto"/>
              <w:jc w:val="center"/>
            </w:pPr>
            <w:r>
              <w:t>Software development methodologies, applications, advantages and disadvantages</w:t>
            </w:r>
          </w:p>
          <w:p w:rsidR="003F2988" w:rsidRDefault="003F2988" w:rsidP="003F2988">
            <w:pPr>
              <w:spacing w:line="276" w:lineRule="auto"/>
              <w:jc w:val="center"/>
            </w:pPr>
          </w:p>
          <w:p w:rsidR="003F2988" w:rsidRPr="006B6D39" w:rsidRDefault="003F2988" w:rsidP="003F2988">
            <w:pPr>
              <w:spacing w:line="276" w:lineRule="auto"/>
              <w:rPr>
                <w:b/>
              </w:rPr>
            </w:pPr>
            <w:r w:rsidRPr="006B6D39">
              <w:rPr>
                <w:b/>
              </w:rPr>
              <w:t xml:space="preserve">Learning Outcome 3: </w:t>
            </w:r>
            <w:r w:rsidR="00BF061C" w:rsidRPr="006B6D39">
              <w:rPr>
                <w:b/>
              </w:rPr>
              <w:t>Understand how to respond appropriately to the business environment and business issues related to software development</w:t>
            </w:r>
          </w:p>
          <w:p w:rsidR="00BF061C" w:rsidRDefault="00BF061C" w:rsidP="003F2988">
            <w:pPr>
              <w:spacing w:line="276" w:lineRule="auto"/>
            </w:pPr>
          </w:p>
          <w:p w:rsidR="00BF061C" w:rsidRDefault="00BF061C" w:rsidP="003F2988">
            <w:pPr>
              <w:spacing w:line="276" w:lineRule="auto"/>
            </w:pPr>
            <w:r>
              <w:t>Topics:</w:t>
            </w:r>
          </w:p>
          <w:p w:rsidR="00BF061C" w:rsidRDefault="00BF061C" w:rsidP="003F2988">
            <w:pPr>
              <w:spacing w:line="276" w:lineRule="auto"/>
            </w:pPr>
          </w:p>
          <w:p w:rsidR="00BF061C" w:rsidRDefault="00BF061C" w:rsidP="00BF061C">
            <w:pPr>
              <w:spacing w:line="276" w:lineRule="auto"/>
              <w:jc w:val="center"/>
            </w:pPr>
            <w:r>
              <w:t>The business environment related to software development</w:t>
            </w:r>
          </w:p>
          <w:p w:rsidR="00BF061C" w:rsidRDefault="00BF061C" w:rsidP="00BF061C">
            <w:pPr>
              <w:spacing w:line="276" w:lineRule="auto"/>
              <w:jc w:val="center"/>
            </w:pPr>
          </w:p>
          <w:p w:rsidR="00BF061C" w:rsidRDefault="00BF061C" w:rsidP="00BF061C">
            <w:pPr>
              <w:spacing w:line="276" w:lineRule="auto"/>
              <w:jc w:val="center"/>
            </w:pPr>
            <w:r>
              <w:t>The business environment and business issues related to software development</w:t>
            </w:r>
          </w:p>
          <w:p w:rsidR="006B6D39" w:rsidRDefault="006B6D39" w:rsidP="00BF061C">
            <w:pPr>
              <w:spacing w:line="276" w:lineRule="auto"/>
              <w:jc w:val="center"/>
            </w:pPr>
          </w:p>
        </w:tc>
        <w:tc>
          <w:tcPr>
            <w:tcW w:w="3487" w:type="dxa"/>
            <w:gridSpan w:val="3"/>
            <w:shd w:val="clear" w:color="auto" w:fill="DEEAF6" w:themeFill="accent1" w:themeFillTint="33"/>
          </w:tcPr>
          <w:p w:rsidR="009F7587" w:rsidRPr="006B6D39" w:rsidRDefault="00CD6EF9" w:rsidP="00CD6EF9">
            <w:pPr>
              <w:spacing w:line="276" w:lineRule="auto"/>
              <w:rPr>
                <w:b/>
              </w:rPr>
            </w:pPr>
            <w:r w:rsidRPr="006B6D39">
              <w:rPr>
                <w:b/>
              </w:rPr>
              <w:t>Learning Outcome 4:</w:t>
            </w:r>
            <w:r w:rsidR="00BF061C" w:rsidRPr="006B6D39">
              <w:rPr>
                <w:b/>
              </w:rPr>
              <w:t xml:space="preserve"> Understand why teams must work effectively to produce software</w:t>
            </w:r>
          </w:p>
          <w:p w:rsidR="00BF061C" w:rsidRDefault="00BF061C" w:rsidP="00CD6EF9">
            <w:pPr>
              <w:spacing w:line="276" w:lineRule="auto"/>
            </w:pPr>
          </w:p>
          <w:p w:rsidR="00BF061C" w:rsidRDefault="00BF061C" w:rsidP="00CD6EF9">
            <w:pPr>
              <w:spacing w:line="276" w:lineRule="auto"/>
            </w:pPr>
            <w:r>
              <w:t>Topics:</w:t>
            </w:r>
          </w:p>
          <w:p w:rsidR="00BF061C" w:rsidRDefault="00BF061C" w:rsidP="00CD6EF9">
            <w:pPr>
              <w:spacing w:line="276" w:lineRule="auto"/>
            </w:pPr>
          </w:p>
          <w:p w:rsidR="00BF061C" w:rsidRDefault="00BF061C" w:rsidP="00BF061C">
            <w:pPr>
              <w:spacing w:line="276" w:lineRule="auto"/>
              <w:jc w:val="center"/>
            </w:pPr>
            <w:r>
              <w:t>Roles and responsibilities within the software development and implementation lifecycle</w:t>
            </w:r>
          </w:p>
          <w:p w:rsidR="00BF061C" w:rsidRDefault="00BF061C" w:rsidP="00BF061C">
            <w:pPr>
              <w:spacing w:line="276" w:lineRule="auto"/>
              <w:jc w:val="center"/>
            </w:pPr>
          </w:p>
          <w:p w:rsidR="00BF061C" w:rsidRDefault="00BF061C" w:rsidP="00BF061C">
            <w:pPr>
              <w:spacing w:line="276" w:lineRule="auto"/>
              <w:jc w:val="center"/>
            </w:pPr>
            <w:r>
              <w:t>The importance of working as an effective member of a development team</w:t>
            </w:r>
          </w:p>
        </w:tc>
        <w:tc>
          <w:tcPr>
            <w:tcW w:w="3488" w:type="dxa"/>
            <w:gridSpan w:val="2"/>
            <w:shd w:val="clear" w:color="auto" w:fill="DEEAF6" w:themeFill="accent1" w:themeFillTint="33"/>
          </w:tcPr>
          <w:p w:rsidR="009F7587" w:rsidRPr="006B6D39" w:rsidRDefault="00203108" w:rsidP="00203108">
            <w:pPr>
              <w:spacing w:line="276" w:lineRule="auto"/>
              <w:rPr>
                <w:b/>
              </w:rPr>
            </w:pPr>
            <w:r w:rsidRPr="006B6D39">
              <w:rPr>
                <w:b/>
              </w:rPr>
              <w:t>Assessment Preparation</w:t>
            </w:r>
            <w:r w:rsidR="002E5EBA" w:rsidRPr="006B6D39">
              <w:rPr>
                <w:b/>
              </w:rPr>
              <w:t xml:space="preserve"> and Completion</w:t>
            </w:r>
            <w:r w:rsidRPr="006B6D39">
              <w:rPr>
                <w:b/>
              </w:rPr>
              <w:t>:</w:t>
            </w:r>
          </w:p>
          <w:p w:rsidR="00203108" w:rsidRDefault="00203108" w:rsidP="00203108">
            <w:pPr>
              <w:spacing w:line="276" w:lineRule="auto"/>
            </w:pPr>
          </w:p>
          <w:p w:rsidR="00203108" w:rsidRDefault="00203108" w:rsidP="00203108">
            <w:pPr>
              <w:spacing w:line="276" w:lineRule="auto"/>
              <w:jc w:val="center"/>
            </w:pPr>
            <w:r>
              <w:t>The apprentice will have assessment support in preparation for the Software Development Methodologies Examination. The examination will take place at the end of the week after a series of revision sessions, mock examination tests and feedback.</w:t>
            </w:r>
          </w:p>
        </w:tc>
      </w:tr>
      <w:tr w:rsidR="00203108" w:rsidTr="006B6D39">
        <w:trPr>
          <w:trHeight w:val="283"/>
        </w:trPr>
        <w:tc>
          <w:tcPr>
            <w:tcW w:w="20924" w:type="dxa"/>
            <w:gridSpan w:val="14"/>
            <w:shd w:val="clear" w:color="auto" w:fill="D5DCE4" w:themeFill="text2" w:themeFillTint="33"/>
          </w:tcPr>
          <w:p w:rsidR="00203108" w:rsidRPr="006B6D39" w:rsidRDefault="00203108" w:rsidP="006B6D39">
            <w:pPr>
              <w:spacing w:line="360" w:lineRule="auto"/>
              <w:jc w:val="center"/>
              <w:rPr>
                <w:sz w:val="24"/>
                <w:szCs w:val="24"/>
              </w:rPr>
            </w:pPr>
            <w:r w:rsidRPr="006B6D39">
              <w:rPr>
                <w:sz w:val="24"/>
                <w:szCs w:val="24"/>
              </w:rPr>
              <w:t>Throughout the year the apprentice and their mentor will have a series of support visits to develop their Portfolio of Evidence and in preparation for the End Point Assessment</w:t>
            </w:r>
          </w:p>
        </w:tc>
      </w:tr>
      <w:tr w:rsidR="00203108" w:rsidTr="006B6D39">
        <w:trPr>
          <w:trHeight w:val="283"/>
        </w:trPr>
        <w:tc>
          <w:tcPr>
            <w:tcW w:w="2092" w:type="dxa"/>
            <w:shd w:val="clear" w:color="auto" w:fill="D0CECE" w:themeFill="background2" w:themeFillShade="E6"/>
          </w:tcPr>
          <w:p w:rsidR="00203108" w:rsidRDefault="00203108" w:rsidP="009F7587">
            <w:pPr>
              <w:spacing w:line="276" w:lineRule="auto"/>
              <w:jc w:val="center"/>
            </w:pPr>
            <w:r>
              <w:t>Initial Review</w:t>
            </w:r>
          </w:p>
        </w:tc>
        <w:tc>
          <w:tcPr>
            <w:tcW w:w="2092" w:type="dxa"/>
            <w:gridSpan w:val="2"/>
            <w:shd w:val="clear" w:color="auto" w:fill="D0CECE" w:themeFill="background2" w:themeFillShade="E6"/>
          </w:tcPr>
          <w:p w:rsidR="00203108" w:rsidRDefault="00203108" w:rsidP="009F7587">
            <w:pPr>
              <w:spacing w:line="276" w:lineRule="auto"/>
              <w:jc w:val="center"/>
            </w:pPr>
            <w:r>
              <w:t>Progress Review</w:t>
            </w:r>
          </w:p>
        </w:tc>
        <w:tc>
          <w:tcPr>
            <w:tcW w:w="2093" w:type="dxa"/>
            <w:shd w:val="clear" w:color="auto" w:fill="D0CECE" w:themeFill="background2" w:themeFillShade="E6"/>
          </w:tcPr>
          <w:p w:rsidR="00203108" w:rsidRDefault="00203108" w:rsidP="009F7587">
            <w:pPr>
              <w:spacing w:line="276" w:lineRule="auto"/>
              <w:jc w:val="center"/>
            </w:pPr>
            <w:r>
              <w:t>Progress Review</w:t>
            </w:r>
          </w:p>
        </w:tc>
        <w:tc>
          <w:tcPr>
            <w:tcW w:w="2092" w:type="dxa"/>
            <w:gridSpan w:val="2"/>
            <w:shd w:val="clear" w:color="auto" w:fill="D0CECE" w:themeFill="background2" w:themeFillShade="E6"/>
          </w:tcPr>
          <w:p w:rsidR="00203108" w:rsidRDefault="00203108" w:rsidP="009F7587">
            <w:pPr>
              <w:spacing w:line="276" w:lineRule="auto"/>
              <w:jc w:val="center"/>
            </w:pPr>
            <w:r>
              <w:t>Progress Review</w:t>
            </w:r>
          </w:p>
        </w:tc>
        <w:tc>
          <w:tcPr>
            <w:tcW w:w="2093" w:type="dxa"/>
            <w:shd w:val="clear" w:color="auto" w:fill="D0CECE" w:themeFill="background2" w:themeFillShade="E6"/>
          </w:tcPr>
          <w:p w:rsidR="00203108" w:rsidRDefault="00203108" w:rsidP="009F7587">
            <w:pPr>
              <w:spacing w:line="276" w:lineRule="auto"/>
              <w:jc w:val="center"/>
            </w:pPr>
            <w:r>
              <w:t>Progress Review</w:t>
            </w:r>
          </w:p>
        </w:tc>
        <w:tc>
          <w:tcPr>
            <w:tcW w:w="2092" w:type="dxa"/>
            <w:shd w:val="clear" w:color="auto" w:fill="D0CECE" w:themeFill="background2" w:themeFillShade="E6"/>
          </w:tcPr>
          <w:p w:rsidR="00203108" w:rsidRDefault="00203108" w:rsidP="009F7587">
            <w:pPr>
              <w:spacing w:line="276" w:lineRule="auto"/>
              <w:jc w:val="center"/>
            </w:pPr>
            <w:r>
              <w:t>Progress Review</w:t>
            </w:r>
          </w:p>
        </w:tc>
        <w:tc>
          <w:tcPr>
            <w:tcW w:w="2092" w:type="dxa"/>
            <w:gridSpan w:val="2"/>
            <w:shd w:val="clear" w:color="auto" w:fill="D0CECE" w:themeFill="background2" w:themeFillShade="E6"/>
          </w:tcPr>
          <w:p w:rsidR="00203108" w:rsidRDefault="00203108" w:rsidP="009F7587">
            <w:pPr>
              <w:spacing w:line="276" w:lineRule="auto"/>
              <w:jc w:val="center"/>
            </w:pPr>
            <w:r>
              <w:t>Progress Review</w:t>
            </w:r>
          </w:p>
        </w:tc>
        <w:tc>
          <w:tcPr>
            <w:tcW w:w="2093" w:type="dxa"/>
            <w:shd w:val="clear" w:color="auto" w:fill="D0CECE" w:themeFill="background2" w:themeFillShade="E6"/>
          </w:tcPr>
          <w:p w:rsidR="00203108" w:rsidRDefault="00203108" w:rsidP="009F7587">
            <w:pPr>
              <w:spacing w:line="276" w:lineRule="auto"/>
              <w:jc w:val="center"/>
            </w:pPr>
            <w:r>
              <w:t>Progress Review</w:t>
            </w:r>
          </w:p>
        </w:tc>
        <w:tc>
          <w:tcPr>
            <w:tcW w:w="2092" w:type="dxa"/>
            <w:gridSpan w:val="2"/>
            <w:shd w:val="clear" w:color="auto" w:fill="D0CECE" w:themeFill="background2" w:themeFillShade="E6"/>
          </w:tcPr>
          <w:p w:rsidR="00203108" w:rsidRDefault="00203108" w:rsidP="009F7587">
            <w:pPr>
              <w:spacing w:line="276" w:lineRule="auto"/>
              <w:jc w:val="center"/>
            </w:pPr>
            <w:r>
              <w:t>Progress Review</w:t>
            </w:r>
          </w:p>
        </w:tc>
        <w:tc>
          <w:tcPr>
            <w:tcW w:w="2093" w:type="dxa"/>
            <w:shd w:val="clear" w:color="auto" w:fill="D0CECE" w:themeFill="background2" w:themeFillShade="E6"/>
          </w:tcPr>
          <w:p w:rsidR="00203108" w:rsidRDefault="00203108" w:rsidP="009F7587">
            <w:pPr>
              <w:spacing w:line="276" w:lineRule="auto"/>
              <w:jc w:val="center"/>
            </w:pPr>
            <w:r>
              <w:t>Progress Review</w:t>
            </w:r>
          </w:p>
        </w:tc>
      </w:tr>
      <w:tr w:rsidR="00203108" w:rsidTr="006B6D39">
        <w:trPr>
          <w:trHeight w:val="283"/>
        </w:trPr>
        <w:tc>
          <w:tcPr>
            <w:tcW w:w="2092" w:type="dxa"/>
            <w:shd w:val="clear" w:color="auto" w:fill="D0CECE" w:themeFill="background2" w:themeFillShade="E6"/>
          </w:tcPr>
          <w:p w:rsidR="00203108" w:rsidRDefault="00203108" w:rsidP="009F7587">
            <w:pPr>
              <w:spacing w:line="276" w:lineRule="auto"/>
              <w:jc w:val="center"/>
            </w:pPr>
            <w:r>
              <w:t>Weeks</w:t>
            </w:r>
            <w:r w:rsidR="008F70AB">
              <w:t xml:space="preserve"> 1 - 4</w:t>
            </w:r>
          </w:p>
        </w:tc>
        <w:tc>
          <w:tcPr>
            <w:tcW w:w="2092" w:type="dxa"/>
            <w:gridSpan w:val="2"/>
            <w:shd w:val="clear" w:color="auto" w:fill="D0CECE" w:themeFill="background2" w:themeFillShade="E6"/>
          </w:tcPr>
          <w:p w:rsidR="00203108" w:rsidRDefault="00203108" w:rsidP="009F7587">
            <w:pPr>
              <w:spacing w:line="276" w:lineRule="auto"/>
              <w:jc w:val="center"/>
            </w:pPr>
            <w:r>
              <w:t>Weeks</w:t>
            </w:r>
            <w:r w:rsidR="008F70AB">
              <w:t xml:space="preserve"> 5 - 8</w:t>
            </w:r>
          </w:p>
        </w:tc>
        <w:tc>
          <w:tcPr>
            <w:tcW w:w="2093" w:type="dxa"/>
            <w:shd w:val="clear" w:color="auto" w:fill="D0CECE" w:themeFill="background2" w:themeFillShade="E6"/>
          </w:tcPr>
          <w:p w:rsidR="00203108" w:rsidRDefault="00203108" w:rsidP="009F7587">
            <w:pPr>
              <w:spacing w:line="276" w:lineRule="auto"/>
              <w:jc w:val="center"/>
            </w:pPr>
            <w:r>
              <w:t>Weeks</w:t>
            </w:r>
            <w:r w:rsidR="008F70AB">
              <w:t xml:space="preserve"> 9 - 12</w:t>
            </w:r>
          </w:p>
        </w:tc>
        <w:tc>
          <w:tcPr>
            <w:tcW w:w="2092" w:type="dxa"/>
            <w:gridSpan w:val="2"/>
            <w:shd w:val="clear" w:color="auto" w:fill="D0CECE" w:themeFill="background2" w:themeFillShade="E6"/>
          </w:tcPr>
          <w:p w:rsidR="00203108" w:rsidRDefault="00203108" w:rsidP="009F7587">
            <w:pPr>
              <w:spacing w:line="276" w:lineRule="auto"/>
              <w:jc w:val="center"/>
            </w:pPr>
            <w:r>
              <w:t>Weeks</w:t>
            </w:r>
            <w:r w:rsidR="008F70AB">
              <w:t xml:space="preserve"> 13 - 16</w:t>
            </w:r>
          </w:p>
        </w:tc>
        <w:tc>
          <w:tcPr>
            <w:tcW w:w="2093" w:type="dxa"/>
            <w:shd w:val="clear" w:color="auto" w:fill="D0CECE" w:themeFill="background2" w:themeFillShade="E6"/>
          </w:tcPr>
          <w:p w:rsidR="00203108" w:rsidRDefault="00203108" w:rsidP="009F7587">
            <w:pPr>
              <w:spacing w:line="276" w:lineRule="auto"/>
              <w:jc w:val="center"/>
            </w:pPr>
            <w:r>
              <w:t>Weeks</w:t>
            </w:r>
            <w:r w:rsidR="008F70AB">
              <w:t xml:space="preserve"> 17 - 22</w:t>
            </w:r>
          </w:p>
        </w:tc>
        <w:tc>
          <w:tcPr>
            <w:tcW w:w="2092" w:type="dxa"/>
            <w:shd w:val="clear" w:color="auto" w:fill="D0CECE" w:themeFill="background2" w:themeFillShade="E6"/>
          </w:tcPr>
          <w:p w:rsidR="00203108" w:rsidRDefault="00203108" w:rsidP="009F7587">
            <w:pPr>
              <w:spacing w:line="276" w:lineRule="auto"/>
              <w:jc w:val="center"/>
            </w:pPr>
            <w:r>
              <w:t>Weeks</w:t>
            </w:r>
            <w:r w:rsidR="008F70AB">
              <w:t xml:space="preserve"> 23 - 28</w:t>
            </w:r>
          </w:p>
        </w:tc>
        <w:tc>
          <w:tcPr>
            <w:tcW w:w="2092" w:type="dxa"/>
            <w:gridSpan w:val="2"/>
            <w:shd w:val="clear" w:color="auto" w:fill="D0CECE" w:themeFill="background2" w:themeFillShade="E6"/>
          </w:tcPr>
          <w:p w:rsidR="00203108" w:rsidRDefault="00203108" w:rsidP="009F7587">
            <w:pPr>
              <w:spacing w:line="276" w:lineRule="auto"/>
              <w:jc w:val="center"/>
            </w:pPr>
            <w:r>
              <w:t>Weeks</w:t>
            </w:r>
            <w:r w:rsidR="008F70AB">
              <w:t xml:space="preserve"> 29 - 34</w:t>
            </w:r>
          </w:p>
        </w:tc>
        <w:tc>
          <w:tcPr>
            <w:tcW w:w="2093" w:type="dxa"/>
            <w:shd w:val="clear" w:color="auto" w:fill="D0CECE" w:themeFill="background2" w:themeFillShade="E6"/>
          </w:tcPr>
          <w:p w:rsidR="00203108" w:rsidRDefault="00203108" w:rsidP="009F7587">
            <w:pPr>
              <w:spacing w:line="276" w:lineRule="auto"/>
              <w:jc w:val="center"/>
            </w:pPr>
            <w:r>
              <w:t>Weeks</w:t>
            </w:r>
            <w:r w:rsidR="008F70AB">
              <w:t xml:space="preserve"> 35 - 40</w:t>
            </w:r>
          </w:p>
        </w:tc>
        <w:tc>
          <w:tcPr>
            <w:tcW w:w="2092" w:type="dxa"/>
            <w:gridSpan w:val="2"/>
            <w:shd w:val="clear" w:color="auto" w:fill="D0CECE" w:themeFill="background2" w:themeFillShade="E6"/>
          </w:tcPr>
          <w:p w:rsidR="00203108" w:rsidRDefault="00203108" w:rsidP="009F7587">
            <w:pPr>
              <w:spacing w:line="276" w:lineRule="auto"/>
              <w:jc w:val="center"/>
            </w:pPr>
            <w:r>
              <w:t>Weeks</w:t>
            </w:r>
            <w:r w:rsidR="008F70AB">
              <w:t xml:space="preserve"> 41 - 46</w:t>
            </w:r>
          </w:p>
        </w:tc>
        <w:tc>
          <w:tcPr>
            <w:tcW w:w="2093" w:type="dxa"/>
            <w:shd w:val="clear" w:color="auto" w:fill="D0CECE" w:themeFill="background2" w:themeFillShade="E6"/>
          </w:tcPr>
          <w:p w:rsidR="00203108" w:rsidRDefault="00203108" w:rsidP="009F7587">
            <w:pPr>
              <w:spacing w:line="276" w:lineRule="auto"/>
              <w:jc w:val="center"/>
            </w:pPr>
            <w:r>
              <w:t>Weeks</w:t>
            </w:r>
            <w:r w:rsidR="008F70AB">
              <w:t xml:space="preserve"> 47 - 52</w:t>
            </w:r>
          </w:p>
        </w:tc>
      </w:tr>
    </w:tbl>
    <w:p w:rsidR="00B6638D" w:rsidRDefault="00B6638D"/>
    <w:p w:rsidR="00B6638D" w:rsidRDefault="00B6638D"/>
    <w:p w:rsidR="00162CE6" w:rsidRDefault="00162CE6"/>
    <w:p w:rsidR="00162CE6" w:rsidRDefault="00162CE6"/>
    <w:p w:rsidR="00162CE6" w:rsidRDefault="00162CE6"/>
    <w:p w:rsidR="00162CE6" w:rsidRDefault="00162CE6"/>
    <w:p w:rsidR="00162CE6" w:rsidRDefault="00162CE6"/>
    <w:p w:rsidR="00162CE6" w:rsidRDefault="00162CE6"/>
    <w:p w:rsidR="00162CE6" w:rsidRDefault="00162CE6"/>
    <w:tbl>
      <w:tblPr>
        <w:tblStyle w:val="TableGrid"/>
        <w:tblW w:w="20932" w:type="dxa"/>
        <w:tblLook w:val="04A0" w:firstRow="1" w:lastRow="0" w:firstColumn="1" w:lastColumn="0" w:noHBand="0" w:noVBand="1"/>
      </w:tblPr>
      <w:tblGrid>
        <w:gridCol w:w="2092"/>
        <w:gridCol w:w="2092"/>
        <w:gridCol w:w="1049"/>
        <w:gridCol w:w="1044"/>
        <w:gridCol w:w="2091"/>
        <w:gridCol w:w="2096"/>
        <w:gridCol w:w="2091"/>
        <w:gridCol w:w="2091"/>
        <w:gridCol w:w="1049"/>
        <w:gridCol w:w="1044"/>
        <w:gridCol w:w="2091"/>
        <w:gridCol w:w="2094"/>
        <w:gridCol w:w="8"/>
      </w:tblGrid>
      <w:tr w:rsidR="00B6638D" w:rsidTr="00162CE6">
        <w:trPr>
          <w:gridAfter w:val="1"/>
          <w:wAfter w:w="8" w:type="dxa"/>
        </w:trPr>
        <w:tc>
          <w:tcPr>
            <w:tcW w:w="20924" w:type="dxa"/>
            <w:gridSpan w:val="12"/>
            <w:shd w:val="clear" w:color="auto" w:fill="BDD6EE" w:themeFill="accent1" w:themeFillTint="66"/>
          </w:tcPr>
          <w:p w:rsidR="00B6638D" w:rsidRPr="002721DE" w:rsidRDefault="00B6638D" w:rsidP="002721DE">
            <w:pPr>
              <w:spacing w:line="360" w:lineRule="auto"/>
              <w:jc w:val="center"/>
              <w:rPr>
                <w:b/>
                <w:sz w:val="24"/>
                <w:szCs w:val="24"/>
              </w:rPr>
            </w:pPr>
            <w:r w:rsidRPr="002721DE">
              <w:rPr>
                <w:b/>
                <w:sz w:val="24"/>
                <w:szCs w:val="24"/>
              </w:rPr>
              <w:t>Year 2</w:t>
            </w:r>
            <w:r w:rsidR="007870A0" w:rsidRPr="002721DE">
              <w:rPr>
                <w:b/>
                <w:sz w:val="24"/>
                <w:szCs w:val="24"/>
              </w:rPr>
              <w:t xml:space="preserve"> – </w:t>
            </w:r>
            <w:r w:rsidR="006B6D39" w:rsidRPr="002721DE">
              <w:rPr>
                <w:b/>
                <w:sz w:val="24"/>
                <w:szCs w:val="24"/>
              </w:rPr>
              <w:t>Delivery of the Vendor Qualification</w:t>
            </w:r>
            <w:r w:rsidR="00A422BE">
              <w:rPr>
                <w:b/>
                <w:sz w:val="24"/>
                <w:szCs w:val="24"/>
              </w:rPr>
              <w:t xml:space="preserve"> (Oracle Java Certified)</w:t>
            </w:r>
          </w:p>
        </w:tc>
      </w:tr>
      <w:tr w:rsidR="00162CE6" w:rsidTr="00162CE6">
        <w:trPr>
          <w:trHeight w:val="283"/>
        </w:trPr>
        <w:tc>
          <w:tcPr>
            <w:tcW w:w="5233" w:type="dxa"/>
            <w:gridSpan w:val="3"/>
          </w:tcPr>
          <w:p w:rsidR="00162CE6" w:rsidRDefault="00162CE6" w:rsidP="00162CE6">
            <w:pPr>
              <w:spacing w:line="276" w:lineRule="auto"/>
              <w:jc w:val="center"/>
            </w:pPr>
            <w:r>
              <w:t>Week 1</w:t>
            </w:r>
          </w:p>
        </w:tc>
        <w:tc>
          <w:tcPr>
            <w:tcW w:w="5233" w:type="dxa"/>
            <w:gridSpan w:val="3"/>
          </w:tcPr>
          <w:p w:rsidR="00162CE6" w:rsidRDefault="00162CE6" w:rsidP="00162CE6">
            <w:pPr>
              <w:spacing w:line="276" w:lineRule="auto"/>
              <w:jc w:val="center"/>
            </w:pPr>
            <w:r>
              <w:t>Week 2</w:t>
            </w:r>
          </w:p>
        </w:tc>
        <w:tc>
          <w:tcPr>
            <w:tcW w:w="5233" w:type="dxa"/>
            <w:gridSpan w:val="3"/>
          </w:tcPr>
          <w:p w:rsidR="00162CE6" w:rsidRDefault="00162CE6" w:rsidP="00162CE6">
            <w:pPr>
              <w:spacing w:line="276" w:lineRule="auto"/>
              <w:jc w:val="center"/>
            </w:pPr>
            <w:r>
              <w:t>Week 3</w:t>
            </w:r>
          </w:p>
        </w:tc>
        <w:tc>
          <w:tcPr>
            <w:tcW w:w="5233" w:type="dxa"/>
            <w:gridSpan w:val="4"/>
          </w:tcPr>
          <w:p w:rsidR="00162CE6" w:rsidRDefault="00162CE6" w:rsidP="00162CE6">
            <w:pPr>
              <w:spacing w:line="276" w:lineRule="auto"/>
              <w:jc w:val="center"/>
            </w:pPr>
            <w:r>
              <w:t>Week 4</w:t>
            </w:r>
          </w:p>
        </w:tc>
      </w:tr>
      <w:tr w:rsidR="00162CE6" w:rsidTr="00162CE6">
        <w:trPr>
          <w:gridAfter w:val="1"/>
          <w:wAfter w:w="8" w:type="dxa"/>
          <w:trHeight w:val="1038"/>
        </w:trPr>
        <w:tc>
          <w:tcPr>
            <w:tcW w:w="5231" w:type="dxa"/>
            <w:gridSpan w:val="3"/>
          </w:tcPr>
          <w:p w:rsidR="00162CE6" w:rsidRDefault="00162CE6" w:rsidP="00162CE6">
            <w:pPr>
              <w:spacing w:line="276" w:lineRule="auto"/>
            </w:pPr>
            <w:r>
              <w:t>Preparation for Java:</w:t>
            </w:r>
          </w:p>
          <w:p w:rsidR="00162CE6" w:rsidRDefault="00162CE6" w:rsidP="00162CE6">
            <w:pPr>
              <w:spacing w:line="276" w:lineRule="auto"/>
            </w:pPr>
          </w:p>
          <w:p w:rsidR="00162CE6" w:rsidRDefault="00162CE6" w:rsidP="00162CE6">
            <w:pPr>
              <w:spacing w:line="276" w:lineRule="auto"/>
            </w:pPr>
            <w:r>
              <w:t>The apprentices will spend one week at The Sheffield College to prepare them for the completion of an Oracle Java Certification to be an Associate Level Oracle Standard Addition Programmer.</w:t>
            </w:r>
          </w:p>
          <w:p w:rsidR="00162CE6" w:rsidRDefault="00162CE6" w:rsidP="00162CE6">
            <w:pPr>
              <w:spacing w:line="276" w:lineRule="auto"/>
            </w:pPr>
          </w:p>
        </w:tc>
        <w:tc>
          <w:tcPr>
            <w:tcW w:w="5231" w:type="dxa"/>
            <w:gridSpan w:val="3"/>
          </w:tcPr>
          <w:p w:rsidR="00162CE6" w:rsidRDefault="00162CE6" w:rsidP="00162CE6">
            <w:pPr>
              <w:spacing w:line="276" w:lineRule="auto"/>
            </w:pPr>
            <w:r>
              <w:t>Oracle Java Fundamentals Training:</w:t>
            </w:r>
          </w:p>
          <w:p w:rsidR="00162CE6" w:rsidRDefault="00162CE6" w:rsidP="00162CE6">
            <w:pPr>
              <w:spacing w:line="276" w:lineRule="auto"/>
            </w:pPr>
          </w:p>
          <w:p w:rsidR="00162CE6" w:rsidRDefault="00162CE6" w:rsidP="00162CE6">
            <w:pPr>
              <w:pStyle w:val="ListParagraph"/>
              <w:numPr>
                <w:ilvl w:val="0"/>
                <w:numId w:val="14"/>
              </w:numPr>
              <w:spacing w:line="276" w:lineRule="auto"/>
            </w:pPr>
            <w:r>
              <w:t>Use Java Programming Language</w:t>
            </w:r>
          </w:p>
          <w:p w:rsidR="00162CE6" w:rsidRDefault="00162CE6" w:rsidP="00162CE6">
            <w:pPr>
              <w:pStyle w:val="ListParagraph"/>
              <w:numPr>
                <w:ilvl w:val="0"/>
                <w:numId w:val="14"/>
              </w:numPr>
              <w:spacing w:line="276" w:lineRule="auto"/>
            </w:pPr>
            <w:r>
              <w:t>Use Decision and Looping Constructs</w:t>
            </w:r>
          </w:p>
          <w:p w:rsidR="00162CE6" w:rsidRDefault="00081BE2" w:rsidP="00162CE6">
            <w:pPr>
              <w:pStyle w:val="ListParagraph"/>
              <w:numPr>
                <w:ilvl w:val="0"/>
                <w:numId w:val="14"/>
              </w:numPr>
              <w:spacing w:line="276" w:lineRule="auto"/>
            </w:pPr>
            <w:r>
              <w:t>Understand Basic Object Oriented Concepts</w:t>
            </w:r>
          </w:p>
          <w:p w:rsidR="00081BE2" w:rsidRDefault="00081BE2" w:rsidP="00162CE6">
            <w:pPr>
              <w:pStyle w:val="ListParagraph"/>
              <w:numPr>
                <w:ilvl w:val="0"/>
                <w:numId w:val="14"/>
              </w:numPr>
              <w:spacing w:line="276" w:lineRule="auto"/>
            </w:pPr>
            <w:r>
              <w:t>Use and Manipulate Object References</w:t>
            </w:r>
          </w:p>
          <w:p w:rsidR="00081BE2" w:rsidRDefault="00081BE2" w:rsidP="00162CE6">
            <w:pPr>
              <w:pStyle w:val="ListParagraph"/>
              <w:numPr>
                <w:ilvl w:val="0"/>
                <w:numId w:val="14"/>
              </w:numPr>
              <w:spacing w:line="276" w:lineRule="auto"/>
            </w:pPr>
            <w:r>
              <w:t>Use the New SE 8 Java Time Format Package</w:t>
            </w:r>
          </w:p>
          <w:p w:rsidR="00081BE2" w:rsidRDefault="00081BE2" w:rsidP="00162CE6">
            <w:pPr>
              <w:pStyle w:val="ListParagraph"/>
              <w:numPr>
                <w:ilvl w:val="0"/>
                <w:numId w:val="14"/>
              </w:numPr>
              <w:spacing w:line="276" w:lineRule="auto"/>
            </w:pPr>
            <w:r>
              <w:t>Specify a Data Modification</w:t>
            </w:r>
          </w:p>
          <w:p w:rsidR="00081BE2" w:rsidRDefault="00081BE2" w:rsidP="00081BE2">
            <w:pPr>
              <w:spacing w:line="276" w:lineRule="auto"/>
            </w:pPr>
          </w:p>
        </w:tc>
        <w:tc>
          <w:tcPr>
            <w:tcW w:w="5231" w:type="dxa"/>
            <w:gridSpan w:val="3"/>
          </w:tcPr>
          <w:p w:rsidR="00162CE6" w:rsidRDefault="00081BE2" w:rsidP="00162CE6">
            <w:pPr>
              <w:spacing w:line="276" w:lineRule="auto"/>
            </w:pPr>
            <w:r>
              <w:t>Oracle Java SE 8 Programming Training:</w:t>
            </w:r>
          </w:p>
          <w:p w:rsidR="00081BE2" w:rsidRDefault="00081BE2" w:rsidP="00162CE6">
            <w:pPr>
              <w:spacing w:line="276" w:lineRule="auto"/>
            </w:pPr>
          </w:p>
          <w:p w:rsidR="00081BE2" w:rsidRDefault="00081BE2" w:rsidP="00081BE2">
            <w:pPr>
              <w:pStyle w:val="ListParagraph"/>
              <w:numPr>
                <w:ilvl w:val="0"/>
                <w:numId w:val="15"/>
              </w:numPr>
              <w:spacing w:line="276" w:lineRule="auto"/>
            </w:pPr>
            <w:r>
              <w:t>Create Java technology Applications</w:t>
            </w:r>
          </w:p>
          <w:p w:rsidR="00081BE2" w:rsidRDefault="00081BE2" w:rsidP="00081BE2">
            <w:pPr>
              <w:pStyle w:val="ListParagraph"/>
              <w:numPr>
                <w:ilvl w:val="0"/>
                <w:numId w:val="15"/>
              </w:numPr>
              <w:spacing w:line="276" w:lineRule="auto"/>
            </w:pPr>
            <w:r>
              <w:t>Develop Object Oriented Skills</w:t>
            </w:r>
          </w:p>
          <w:p w:rsidR="00081BE2" w:rsidRDefault="00081BE2" w:rsidP="00081BE2">
            <w:pPr>
              <w:pStyle w:val="ListParagraph"/>
              <w:numPr>
                <w:ilvl w:val="0"/>
                <w:numId w:val="15"/>
              </w:numPr>
              <w:spacing w:line="276" w:lineRule="auto"/>
            </w:pPr>
            <w:r>
              <w:t>Identify Good Practice in the Use of the Language</w:t>
            </w:r>
          </w:p>
          <w:p w:rsidR="00081BE2" w:rsidRDefault="00081BE2" w:rsidP="00081BE2">
            <w:pPr>
              <w:pStyle w:val="ListParagraph"/>
              <w:numPr>
                <w:ilvl w:val="0"/>
                <w:numId w:val="15"/>
              </w:numPr>
              <w:spacing w:line="276" w:lineRule="auto"/>
            </w:pPr>
            <w:r>
              <w:t>Store and manipulate Data</w:t>
            </w:r>
          </w:p>
          <w:p w:rsidR="00081BE2" w:rsidRDefault="00081BE2" w:rsidP="00081BE2">
            <w:pPr>
              <w:pStyle w:val="ListParagraph"/>
              <w:numPr>
                <w:ilvl w:val="0"/>
                <w:numId w:val="15"/>
              </w:numPr>
              <w:spacing w:line="276" w:lineRule="auto"/>
            </w:pPr>
            <w:r>
              <w:t>Manipulate Files and Directories</w:t>
            </w:r>
          </w:p>
          <w:p w:rsidR="00081BE2" w:rsidRDefault="00081BE2" w:rsidP="00081BE2">
            <w:pPr>
              <w:pStyle w:val="ListParagraph"/>
              <w:numPr>
                <w:ilvl w:val="0"/>
                <w:numId w:val="15"/>
              </w:numPr>
              <w:spacing w:line="276" w:lineRule="auto"/>
            </w:pPr>
            <w:r>
              <w:t>Connect to Databases using Standard SQL Queries</w:t>
            </w:r>
          </w:p>
          <w:p w:rsidR="00081BE2" w:rsidRDefault="00081BE2" w:rsidP="00081BE2">
            <w:pPr>
              <w:pStyle w:val="ListParagraph"/>
              <w:numPr>
                <w:ilvl w:val="0"/>
                <w:numId w:val="15"/>
              </w:numPr>
              <w:spacing w:line="276" w:lineRule="auto"/>
            </w:pPr>
            <w:r>
              <w:t>Create High-Performance Multi-Thread Applications</w:t>
            </w:r>
          </w:p>
          <w:p w:rsidR="00081BE2" w:rsidRDefault="00081BE2" w:rsidP="00081BE2">
            <w:pPr>
              <w:spacing w:line="276" w:lineRule="auto"/>
            </w:pPr>
          </w:p>
        </w:tc>
        <w:tc>
          <w:tcPr>
            <w:tcW w:w="5231" w:type="dxa"/>
            <w:gridSpan w:val="3"/>
          </w:tcPr>
          <w:p w:rsidR="00162CE6" w:rsidRDefault="00081BE2" w:rsidP="00162CE6">
            <w:pPr>
              <w:spacing w:line="276" w:lineRule="auto"/>
            </w:pPr>
            <w:r>
              <w:t>Exam Preparation and Exam Completion:</w:t>
            </w:r>
          </w:p>
          <w:p w:rsidR="00081BE2" w:rsidRDefault="00081BE2" w:rsidP="00162CE6">
            <w:pPr>
              <w:spacing w:line="276" w:lineRule="auto"/>
            </w:pPr>
          </w:p>
          <w:p w:rsidR="00081BE2" w:rsidRDefault="00081BE2" w:rsidP="00162CE6">
            <w:pPr>
              <w:spacing w:line="276" w:lineRule="auto"/>
            </w:pPr>
            <w:r>
              <w:t>Apprentices to receive exam technique and preparation for the Oracle Certified Professional Java SE 8 Programmer Exam.</w:t>
            </w:r>
          </w:p>
          <w:p w:rsidR="00081BE2" w:rsidRDefault="00081BE2" w:rsidP="00162CE6">
            <w:pPr>
              <w:spacing w:line="276" w:lineRule="auto"/>
            </w:pPr>
          </w:p>
          <w:p w:rsidR="00081BE2" w:rsidRDefault="00081BE2" w:rsidP="00162CE6">
            <w:pPr>
              <w:spacing w:line="276" w:lineRule="auto"/>
            </w:pPr>
            <w:r>
              <w:t>Exam completion would be designed at the end of this week.</w:t>
            </w:r>
          </w:p>
        </w:tc>
      </w:tr>
      <w:tr w:rsidR="002721DE" w:rsidTr="00162CE6">
        <w:trPr>
          <w:gridAfter w:val="1"/>
          <w:wAfter w:w="8" w:type="dxa"/>
        </w:trPr>
        <w:tc>
          <w:tcPr>
            <w:tcW w:w="20924" w:type="dxa"/>
            <w:gridSpan w:val="12"/>
            <w:shd w:val="clear" w:color="auto" w:fill="D5DCE4" w:themeFill="text2" w:themeFillTint="33"/>
          </w:tcPr>
          <w:p w:rsidR="002721DE" w:rsidRPr="006B6D39" w:rsidRDefault="002721DE" w:rsidP="002721DE">
            <w:pPr>
              <w:spacing w:line="360" w:lineRule="auto"/>
              <w:jc w:val="center"/>
              <w:rPr>
                <w:sz w:val="24"/>
                <w:szCs w:val="24"/>
              </w:rPr>
            </w:pPr>
            <w:r w:rsidRPr="006B6D39">
              <w:rPr>
                <w:sz w:val="24"/>
                <w:szCs w:val="24"/>
              </w:rPr>
              <w:t>Throughout the year the apprentice and their mentor will have a series of support visits to develop their Portfolio of Evidence and in preparation for the End Point Assessment</w:t>
            </w:r>
          </w:p>
        </w:tc>
      </w:tr>
      <w:tr w:rsidR="002721DE" w:rsidTr="00162CE6">
        <w:trPr>
          <w:gridAfter w:val="1"/>
          <w:wAfter w:w="8" w:type="dxa"/>
        </w:trPr>
        <w:tc>
          <w:tcPr>
            <w:tcW w:w="2092" w:type="dxa"/>
            <w:shd w:val="clear" w:color="auto" w:fill="D0CECE" w:themeFill="background2" w:themeFillShade="E6"/>
          </w:tcPr>
          <w:p w:rsidR="002721DE" w:rsidRDefault="002721DE" w:rsidP="006B6D39">
            <w:pPr>
              <w:spacing w:line="276" w:lineRule="auto"/>
              <w:jc w:val="center"/>
            </w:pPr>
            <w:r>
              <w:t>Progress Review</w:t>
            </w:r>
          </w:p>
        </w:tc>
        <w:tc>
          <w:tcPr>
            <w:tcW w:w="2092" w:type="dxa"/>
            <w:shd w:val="clear" w:color="auto" w:fill="D0CECE" w:themeFill="background2" w:themeFillShade="E6"/>
          </w:tcPr>
          <w:p w:rsidR="002721DE" w:rsidRDefault="002721DE" w:rsidP="006B6D39">
            <w:pPr>
              <w:spacing w:line="276" w:lineRule="auto"/>
              <w:jc w:val="center"/>
            </w:pPr>
            <w:r>
              <w:t>Progress Review</w:t>
            </w:r>
          </w:p>
        </w:tc>
        <w:tc>
          <w:tcPr>
            <w:tcW w:w="2093" w:type="dxa"/>
            <w:gridSpan w:val="2"/>
            <w:shd w:val="clear" w:color="auto" w:fill="D0CECE" w:themeFill="background2" w:themeFillShade="E6"/>
          </w:tcPr>
          <w:p w:rsidR="002721DE" w:rsidRDefault="002721DE" w:rsidP="006B6D39">
            <w:pPr>
              <w:spacing w:line="276" w:lineRule="auto"/>
              <w:jc w:val="center"/>
            </w:pPr>
            <w:r>
              <w:t>Progress Review</w:t>
            </w:r>
          </w:p>
        </w:tc>
        <w:tc>
          <w:tcPr>
            <w:tcW w:w="2092" w:type="dxa"/>
            <w:shd w:val="clear" w:color="auto" w:fill="D0CECE" w:themeFill="background2" w:themeFillShade="E6"/>
          </w:tcPr>
          <w:p w:rsidR="002721DE" w:rsidRDefault="002721DE" w:rsidP="006B6D39">
            <w:pPr>
              <w:spacing w:line="276" w:lineRule="auto"/>
              <w:jc w:val="center"/>
            </w:pPr>
            <w:r>
              <w:t>Progress Review</w:t>
            </w:r>
          </w:p>
        </w:tc>
        <w:tc>
          <w:tcPr>
            <w:tcW w:w="2093" w:type="dxa"/>
            <w:shd w:val="clear" w:color="auto" w:fill="D0CECE" w:themeFill="background2" w:themeFillShade="E6"/>
          </w:tcPr>
          <w:p w:rsidR="002721DE" w:rsidRDefault="002721DE" w:rsidP="006B6D39">
            <w:pPr>
              <w:spacing w:line="276" w:lineRule="auto"/>
              <w:jc w:val="center"/>
            </w:pPr>
            <w:r>
              <w:t>Progress Review</w:t>
            </w:r>
          </w:p>
        </w:tc>
        <w:tc>
          <w:tcPr>
            <w:tcW w:w="2092" w:type="dxa"/>
            <w:shd w:val="clear" w:color="auto" w:fill="D0CECE" w:themeFill="background2" w:themeFillShade="E6"/>
          </w:tcPr>
          <w:p w:rsidR="002721DE" w:rsidRDefault="002721DE" w:rsidP="006B6D39">
            <w:pPr>
              <w:spacing w:line="276" w:lineRule="auto"/>
              <w:jc w:val="center"/>
            </w:pPr>
            <w:r>
              <w:t>Progress Review</w:t>
            </w:r>
          </w:p>
        </w:tc>
        <w:tc>
          <w:tcPr>
            <w:tcW w:w="2092" w:type="dxa"/>
            <w:shd w:val="clear" w:color="auto" w:fill="D0CECE" w:themeFill="background2" w:themeFillShade="E6"/>
          </w:tcPr>
          <w:p w:rsidR="002721DE" w:rsidRDefault="002721DE" w:rsidP="006B6D39">
            <w:pPr>
              <w:spacing w:line="276" w:lineRule="auto"/>
              <w:jc w:val="center"/>
            </w:pPr>
            <w:r>
              <w:t>Progress Review</w:t>
            </w:r>
          </w:p>
        </w:tc>
        <w:tc>
          <w:tcPr>
            <w:tcW w:w="2093" w:type="dxa"/>
            <w:gridSpan w:val="2"/>
            <w:shd w:val="clear" w:color="auto" w:fill="D0CECE" w:themeFill="background2" w:themeFillShade="E6"/>
          </w:tcPr>
          <w:p w:rsidR="002721DE" w:rsidRDefault="002721DE" w:rsidP="006B6D39">
            <w:pPr>
              <w:spacing w:line="276" w:lineRule="auto"/>
              <w:jc w:val="center"/>
            </w:pPr>
            <w:r>
              <w:t>Progress Review</w:t>
            </w:r>
          </w:p>
        </w:tc>
        <w:tc>
          <w:tcPr>
            <w:tcW w:w="2092" w:type="dxa"/>
            <w:shd w:val="clear" w:color="auto" w:fill="D0CECE" w:themeFill="background2" w:themeFillShade="E6"/>
          </w:tcPr>
          <w:p w:rsidR="002721DE" w:rsidRDefault="002721DE" w:rsidP="006B6D39">
            <w:pPr>
              <w:spacing w:line="276" w:lineRule="auto"/>
              <w:jc w:val="center"/>
            </w:pPr>
            <w:r>
              <w:t>Progress Review</w:t>
            </w:r>
          </w:p>
        </w:tc>
        <w:tc>
          <w:tcPr>
            <w:tcW w:w="2093" w:type="dxa"/>
            <w:shd w:val="clear" w:color="auto" w:fill="D0CECE" w:themeFill="background2" w:themeFillShade="E6"/>
          </w:tcPr>
          <w:p w:rsidR="002721DE" w:rsidRDefault="002721DE" w:rsidP="006B6D39">
            <w:pPr>
              <w:spacing w:line="276" w:lineRule="auto"/>
              <w:jc w:val="center"/>
            </w:pPr>
            <w:r>
              <w:t>Progress Review</w:t>
            </w:r>
          </w:p>
        </w:tc>
      </w:tr>
      <w:tr w:rsidR="002721DE" w:rsidTr="00162CE6">
        <w:trPr>
          <w:gridAfter w:val="1"/>
          <w:wAfter w:w="8" w:type="dxa"/>
        </w:trPr>
        <w:tc>
          <w:tcPr>
            <w:tcW w:w="2092" w:type="dxa"/>
            <w:shd w:val="clear" w:color="auto" w:fill="D0CECE" w:themeFill="background2" w:themeFillShade="E6"/>
          </w:tcPr>
          <w:p w:rsidR="002721DE" w:rsidRDefault="002721DE" w:rsidP="006B6D39">
            <w:pPr>
              <w:spacing w:line="276" w:lineRule="auto"/>
              <w:jc w:val="center"/>
            </w:pPr>
            <w:r>
              <w:t>Weeks 1 - 4</w:t>
            </w:r>
          </w:p>
        </w:tc>
        <w:tc>
          <w:tcPr>
            <w:tcW w:w="2092" w:type="dxa"/>
            <w:shd w:val="clear" w:color="auto" w:fill="D0CECE" w:themeFill="background2" w:themeFillShade="E6"/>
          </w:tcPr>
          <w:p w:rsidR="002721DE" w:rsidRDefault="002721DE" w:rsidP="006B6D39">
            <w:pPr>
              <w:spacing w:line="276" w:lineRule="auto"/>
              <w:jc w:val="center"/>
            </w:pPr>
            <w:r>
              <w:t>Weeks 5 - 8</w:t>
            </w:r>
          </w:p>
        </w:tc>
        <w:tc>
          <w:tcPr>
            <w:tcW w:w="2093" w:type="dxa"/>
            <w:gridSpan w:val="2"/>
            <w:shd w:val="clear" w:color="auto" w:fill="D0CECE" w:themeFill="background2" w:themeFillShade="E6"/>
          </w:tcPr>
          <w:p w:rsidR="002721DE" w:rsidRDefault="002721DE" w:rsidP="006B6D39">
            <w:pPr>
              <w:spacing w:line="276" w:lineRule="auto"/>
              <w:jc w:val="center"/>
            </w:pPr>
            <w:r>
              <w:t>Weeks 9 -12</w:t>
            </w:r>
          </w:p>
        </w:tc>
        <w:tc>
          <w:tcPr>
            <w:tcW w:w="2092" w:type="dxa"/>
            <w:shd w:val="clear" w:color="auto" w:fill="D0CECE" w:themeFill="background2" w:themeFillShade="E6"/>
          </w:tcPr>
          <w:p w:rsidR="002721DE" w:rsidRDefault="002721DE" w:rsidP="006B6D39">
            <w:pPr>
              <w:spacing w:line="276" w:lineRule="auto"/>
              <w:jc w:val="center"/>
            </w:pPr>
            <w:r>
              <w:t>Weeks 13 - 16</w:t>
            </w:r>
          </w:p>
        </w:tc>
        <w:tc>
          <w:tcPr>
            <w:tcW w:w="2093" w:type="dxa"/>
            <w:shd w:val="clear" w:color="auto" w:fill="D0CECE" w:themeFill="background2" w:themeFillShade="E6"/>
          </w:tcPr>
          <w:p w:rsidR="002721DE" w:rsidRDefault="002721DE" w:rsidP="006B6D39">
            <w:pPr>
              <w:spacing w:line="276" w:lineRule="auto"/>
              <w:jc w:val="center"/>
            </w:pPr>
            <w:r>
              <w:t>Weeks 17 - 22</w:t>
            </w:r>
          </w:p>
        </w:tc>
        <w:tc>
          <w:tcPr>
            <w:tcW w:w="2092" w:type="dxa"/>
            <w:shd w:val="clear" w:color="auto" w:fill="D0CECE" w:themeFill="background2" w:themeFillShade="E6"/>
          </w:tcPr>
          <w:p w:rsidR="002721DE" w:rsidRDefault="002721DE" w:rsidP="006B6D39">
            <w:pPr>
              <w:spacing w:line="276" w:lineRule="auto"/>
              <w:jc w:val="center"/>
            </w:pPr>
            <w:r>
              <w:t>Weeks 23 - 28</w:t>
            </w:r>
          </w:p>
        </w:tc>
        <w:tc>
          <w:tcPr>
            <w:tcW w:w="2092" w:type="dxa"/>
            <w:shd w:val="clear" w:color="auto" w:fill="D0CECE" w:themeFill="background2" w:themeFillShade="E6"/>
          </w:tcPr>
          <w:p w:rsidR="002721DE" w:rsidRDefault="002721DE" w:rsidP="006B6D39">
            <w:pPr>
              <w:spacing w:line="276" w:lineRule="auto"/>
              <w:jc w:val="center"/>
            </w:pPr>
            <w:r>
              <w:t>Weeks 29 - 34</w:t>
            </w:r>
          </w:p>
        </w:tc>
        <w:tc>
          <w:tcPr>
            <w:tcW w:w="2093" w:type="dxa"/>
            <w:gridSpan w:val="2"/>
            <w:shd w:val="clear" w:color="auto" w:fill="D0CECE" w:themeFill="background2" w:themeFillShade="E6"/>
          </w:tcPr>
          <w:p w:rsidR="002721DE" w:rsidRDefault="002721DE" w:rsidP="006B6D39">
            <w:pPr>
              <w:spacing w:line="276" w:lineRule="auto"/>
              <w:jc w:val="center"/>
            </w:pPr>
            <w:r>
              <w:t>Weeks 35 - 40</w:t>
            </w:r>
          </w:p>
        </w:tc>
        <w:tc>
          <w:tcPr>
            <w:tcW w:w="2092" w:type="dxa"/>
            <w:shd w:val="clear" w:color="auto" w:fill="D0CECE" w:themeFill="background2" w:themeFillShade="E6"/>
          </w:tcPr>
          <w:p w:rsidR="002721DE" w:rsidRDefault="002721DE" w:rsidP="006B6D39">
            <w:pPr>
              <w:spacing w:line="276" w:lineRule="auto"/>
              <w:jc w:val="center"/>
            </w:pPr>
            <w:r>
              <w:t>Weeks 41 - 46</w:t>
            </w:r>
          </w:p>
        </w:tc>
        <w:tc>
          <w:tcPr>
            <w:tcW w:w="2093" w:type="dxa"/>
            <w:shd w:val="clear" w:color="auto" w:fill="D0CECE" w:themeFill="background2" w:themeFillShade="E6"/>
          </w:tcPr>
          <w:p w:rsidR="002721DE" w:rsidRDefault="002721DE" w:rsidP="006B6D39">
            <w:pPr>
              <w:spacing w:line="276" w:lineRule="auto"/>
              <w:jc w:val="center"/>
            </w:pPr>
            <w:r>
              <w:t>Weeks 47 - 52</w:t>
            </w:r>
          </w:p>
        </w:tc>
      </w:tr>
    </w:tbl>
    <w:p w:rsidR="002A1137" w:rsidRDefault="002A1137"/>
    <w:p w:rsidR="00960D35" w:rsidRDefault="00960D35"/>
    <w:p w:rsidR="002A1137" w:rsidRDefault="002A1137"/>
    <w:tbl>
      <w:tblPr>
        <w:tblStyle w:val="TableGrid"/>
        <w:tblW w:w="20924" w:type="dxa"/>
        <w:tblLook w:val="04A0" w:firstRow="1" w:lastRow="0" w:firstColumn="1" w:lastColumn="0" w:noHBand="0" w:noVBand="1"/>
      </w:tblPr>
      <w:tblGrid>
        <w:gridCol w:w="2324"/>
        <w:gridCol w:w="2324"/>
        <w:gridCol w:w="579"/>
        <w:gridCol w:w="1745"/>
        <w:gridCol w:w="2324"/>
        <w:gridCol w:w="1158"/>
        <w:gridCol w:w="1166"/>
        <w:gridCol w:w="2324"/>
        <w:gridCol w:w="1737"/>
        <w:gridCol w:w="587"/>
        <w:gridCol w:w="2324"/>
        <w:gridCol w:w="2316"/>
        <w:gridCol w:w="8"/>
        <w:gridCol w:w="8"/>
      </w:tblGrid>
      <w:tr w:rsidR="002A1137" w:rsidRPr="007B1B9C" w:rsidTr="00AC2DA2">
        <w:tc>
          <w:tcPr>
            <w:tcW w:w="20924" w:type="dxa"/>
            <w:gridSpan w:val="14"/>
            <w:shd w:val="clear" w:color="auto" w:fill="E7E6E6" w:themeFill="background2"/>
          </w:tcPr>
          <w:p w:rsidR="002A1137" w:rsidRPr="007B1B9C" w:rsidRDefault="002A1137" w:rsidP="002A1137">
            <w:pPr>
              <w:spacing w:line="360" w:lineRule="auto"/>
              <w:jc w:val="center"/>
              <w:rPr>
                <w:b/>
                <w:sz w:val="24"/>
                <w:szCs w:val="24"/>
              </w:rPr>
            </w:pPr>
            <w:r>
              <w:rPr>
                <w:b/>
                <w:sz w:val="24"/>
                <w:szCs w:val="24"/>
              </w:rPr>
              <w:t>End Point Assessment</w:t>
            </w:r>
          </w:p>
        </w:tc>
      </w:tr>
      <w:tr w:rsidR="002A1137" w:rsidRPr="00F14F2D" w:rsidTr="00AC2DA2">
        <w:trPr>
          <w:gridAfter w:val="1"/>
          <w:wAfter w:w="8" w:type="dxa"/>
        </w:trPr>
        <w:tc>
          <w:tcPr>
            <w:tcW w:w="2324" w:type="dxa"/>
            <w:shd w:val="clear" w:color="auto" w:fill="DEEAF6" w:themeFill="accent1" w:themeFillTint="33"/>
          </w:tcPr>
          <w:p w:rsidR="002A1137" w:rsidRPr="00F14F2D" w:rsidRDefault="002A1137" w:rsidP="002A1137">
            <w:pPr>
              <w:spacing w:line="276" w:lineRule="auto"/>
              <w:jc w:val="center"/>
              <w:rPr>
                <w:b/>
                <w:sz w:val="20"/>
                <w:szCs w:val="20"/>
              </w:rPr>
            </w:pPr>
            <w:r w:rsidRPr="00F14F2D">
              <w:rPr>
                <w:b/>
                <w:sz w:val="20"/>
                <w:szCs w:val="20"/>
              </w:rPr>
              <w:t>Health and Safety Induction</w:t>
            </w:r>
          </w:p>
        </w:tc>
        <w:tc>
          <w:tcPr>
            <w:tcW w:w="2324" w:type="dxa"/>
            <w:shd w:val="clear" w:color="auto" w:fill="DEEAF6" w:themeFill="accent1" w:themeFillTint="33"/>
          </w:tcPr>
          <w:p w:rsidR="002A1137" w:rsidRPr="00F14F2D" w:rsidRDefault="002A1137" w:rsidP="002A1137">
            <w:pPr>
              <w:spacing w:line="276" w:lineRule="auto"/>
              <w:jc w:val="center"/>
              <w:rPr>
                <w:b/>
                <w:sz w:val="20"/>
                <w:szCs w:val="20"/>
              </w:rPr>
            </w:pPr>
            <w:r w:rsidRPr="00F14F2D">
              <w:rPr>
                <w:b/>
                <w:sz w:val="20"/>
                <w:szCs w:val="20"/>
              </w:rPr>
              <w:t>Evidence Portfolio</w:t>
            </w:r>
          </w:p>
        </w:tc>
        <w:tc>
          <w:tcPr>
            <w:tcW w:w="2324" w:type="dxa"/>
            <w:gridSpan w:val="2"/>
            <w:shd w:val="clear" w:color="auto" w:fill="DEEAF6" w:themeFill="accent1" w:themeFillTint="33"/>
          </w:tcPr>
          <w:p w:rsidR="002A1137" w:rsidRPr="00F14F2D" w:rsidRDefault="002A1137" w:rsidP="002A1137">
            <w:pPr>
              <w:spacing w:line="276" w:lineRule="auto"/>
              <w:jc w:val="center"/>
              <w:rPr>
                <w:b/>
                <w:sz w:val="20"/>
                <w:szCs w:val="20"/>
              </w:rPr>
            </w:pPr>
            <w:r>
              <w:rPr>
                <w:b/>
                <w:sz w:val="20"/>
                <w:szCs w:val="20"/>
              </w:rPr>
              <w:t>Project</w:t>
            </w:r>
          </w:p>
        </w:tc>
        <w:tc>
          <w:tcPr>
            <w:tcW w:w="2324" w:type="dxa"/>
            <w:shd w:val="clear" w:color="auto" w:fill="DEEAF6" w:themeFill="accent1" w:themeFillTint="33"/>
          </w:tcPr>
          <w:p w:rsidR="002A1137" w:rsidRPr="00F14F2D" w:rsidRDefault="004A4BAF" w:rsidP="002A1137">
            <w:pPr>
              <w:spacing w:line="276" w:lineRule="auto"/>
              <w:jc w:val="center"/>
              <w:rPr>
                <w:b/>
                <w:sz w:val="20"/>
                <w:szCs w:val="20"/>
              </w:rPr>
            </w:pPr>
            <w:r>
              <w:rPr>
                <w:b/>
                <w:sz w:val="20"/>
                <w:szCs w:val="20"/>
              </w:rPr>
              <w:t>Employer Reference</w:t>
            </w:r>
          </w:p>
        </w:tc>
        <w:tc>
          <w:tcPr>
            <w:tcW w:w="2324" w:type="dxa"/>
            <w:gridSpan w:val="2"/>
            <w:shd w:val="clear" w:color="auto" w:fill="DEEAF6" w:themeFill="accent1" w:themeFillTint="33"/>
          </w:tcPr>
          <w:p w:rsidR="002A1137" w:rsidRPr="00F14F2D" w:rsidRDefault="002A1137" w:rsidP="002A1137">
            <w:pPr>
              <w:spacing w:line="276" w:lineRule="auto"/>
              <w:jc w:val="center"/>
              <w:rPr>
                <w:b/>
                <w:sz w:val="20"/>
                <w:szCs w:val="20"/>
              </w:rPr>
            </w:pPr>
            <w:r w:rsidRPr="00F14F2D">
              <w:rPr>
                <w:b/>
                <w:sz w:val="20"/>
                <w:szCs w:val="20"/>
              </w:rPr>
              <w:t>Technical Interview</w:t>
            </w:r>
          </w:p>
        </w:tc>
        <w:tc>
          <w:tcPr>
            <w:tcW w:w="2324" w:type="dxa"/>
            <w:shd w:val="clear" w:color="auto" w:fill="DEEAF6" w:themeFill="accent1" w:themeFillTint="33"/>
          </w:tcPr>
          <w:p w:rsidR="002A1137" w:rsidRPr="00F14F2D" w:rsidRDefault="002A1137" w:rsidP="002A1137">
            <w:pPr>
              <w:spacing w:line="276" w:lineRule="auto"/>
              <w:jc w:val="center"/>
              <w:rPr>
                <w:b/>
                <w:sz w:val="20"/>
                <w:szCs w:val="20"/>
              </w:rPr>
            </w:pPr>
            <w:r w:rsidRPr="00F14F2D">
              <w:rPr>
                <w:b/>
                <w:sz w:val="20"/>
                <w:szCs w:val="20"/>
              </w:rPr>
              <w:t>Assessment Organisation Moderation</w:t>
            </w:r>
          </w:p>
        </w:tc>
        <w:tc>
          <w:tcPr>
            <w:tcW w:w="2324" w:type="dxa"/>
            <w:gridSpan w:val="2"/>
            <w:shd w:val="clear" w:color="auto" w:fill="DEEAF6" w:themeFill="accent1" w:themeFillTint="33"/>
          </w:tcPr>
          <w:p w:rsidR="002A1137" w:rsidRPr="00F14F2D" w:rsidRDefault="00AC2DA2" w:rsidP="002A1137">
            <w:pPr>
              <w:spacing w:line="276" w:lineRule="auto"/>
              <w:jc w:val="center"/>
              <w:rPr>
                <w:b/>
                <w:sz w:val="20"/>
                <w:szCs w:val="20"/>
              </w:rPr>
            </w:pPr>
            <w:r>
              <w:rPr>
                <w:b/>
                <w:sz w:val="20"/>
                <w:szCs w:val="20"/>
              </w:rPr>
              <w:t xml:space="preserve">Assessment of </w:t>
            </w:r>
            <w:r w:rsidR="00563E73">
              <w:rPr>
                <w:b/>
                <w:sz w:val="20"/>
                <w:szCs w:val="20"/>
              </w:rPr>
              <w:t>Grading Criteria</w:t>
            </w:r>
          </w:p>
        </w:tc>
        <w:tc>
          <w:tcPr>
            <w:tcW w:w="2324" w:type="dxa"/>
            <w:shd w:val="clear" w:color="auto" w:fill="DEEAF6" w:themeFill="accent1" w:themeFillTint="33"/>
          </w:tcPr>
          <w:p w:rsidR="002A1137" w:rsidRPr="00F14F2D" w:rsidRDefault="002A1137" w:rsidP="002A1137">
            <w:pPr>
              <w:spacing w:line="276" w:lineRule="auto"/>
              <w:jc w:val="center"/>
              <w:rPr>
                <w:b/>
                <w:sz w:val="20"/>
                <w:szCs w:val="20"/>
              </w:rPr>
            </w:pPr>
            <w:r w:rsidRPr="00F14F2D">
              <w:rPr>
                <w:b/>
                <w:sz w:val="20"/>
                <w:szCs w:val="20"/>
              </w:rPr>
              <w:t>Final Grade Decision</w:t>
            </w:r>
          </w:p>
        </w:tc>
        <w:tc>
          <w:tcPr>
            <w:tcW w:w="2324" w:type="dxa"/>
            <w:gridSpan w:val="2"/>
            <w:shd w:val="clear" w:color="auto" w:fill="DEEAF6" w:themeFill="accent1" w:themeFillTint="33"/>
          </w:tcPr>
          <w:p w:rsidR="002A1137" w:rsidRPr="00F14F2D" w:rsidRDefault="002A1137" w:rsidP="002A1137">
            <w:pPr>
              <w:spacing w:line="276" w:lineRule="auto"/>
              <w:jc w:val="center"/>
              <w:rPr>
                <w:b/>
                <w:sz w:val="20"/>
                <w:szCs w:val="20"/>
              </w:rPr>
            </w:pPr>
            <w:r w:rsidRPr="00F14F2D">
              <w:rPr>
                <w:b/>
                <w:sz w:val="20"/>
                <w:szCs w:val="20"/>
              </w:rPr>
              <w:t>Professional Body Recognition</w:t>
            </w:r>
          </w:p>
        </w:tc>
      </w:tr>
      <w:tr w:rsidR="002A1137" w:rsidRPr="00297B32" w:rsidTr="00AC2DA2">
        <w:trPr>
          <w:gridAfter w:val="1"/>
          <w:wAfter w:w="8" w:type="dxa"/>
        </w:trPr>
        <w:tc>
          <w:tcPr>
            <w:tcW w:w="2324" w:type="dxa"/>
            <w:shd w:val="clear" w:color="auto" w:fill="DEEAF6" w:themeFill="accent1" w:themeFillTint="33"/>
          </w:tcPr>
          <w:p w:rsidR="002A1137" w:rsidRPr="00297B32" w:rsidRDefault="002A1137" w:rsidP="002A1137">
            <w:pPr>
              <w:spacing w:line="276" w:lineRule="auto"/>
              <w:jc w:val="center"/>
              <w:rPr>
                <w:sz w:val="20"/>
                <w:szCs w:val="20"/>
              </w:rPr>
            </w:pPr>
            <w:r>
              <w:rPr>
                <w:sz w:val="20"/>
                <w:szCs w:val="20"/>
              </w:rPr>
              <w:t>External Assessor has completed all necessary H&amp;S site inductions and training</w:t>
            </w:r>
          </w:p>
        </w:tc>
        <w:tc>
          <w:tcPr>
            <w:tcW w:w="2324" w:type="dxa"/>
            <w:shd w:val="clear" w:color="auto" w:fill="DEEAF6" w:themeFill="accent1" w:themeFillTint="33"/>
          </w:tcPr>
          <w:p w:rsidR="002A1137" w:rsidRPr="00297B32" w:rsidRDefault="002A1137" w:rsidP="002A1137">
            <w:pPr>
              <w:spacing w:line="276" w:lineRule="auto"/>
              <w:jc w:val="center"/>
              <w:rPr>
                <w:sz w:val="20"/>
                <w:szCs w:val="20"/>
              </w:rPr>
            </w:pPr>
            <w:r>
              <w:rPr>
                <w:sz w:val="20"/>
                <w:szCs w:val="20"/>
              </w:rPr>
              <w:t>The apprentice must complete an Evidence Portfolio within the duration of their training that consistently demonstrates how they have met the knowledge, skills and behaviours set out in the Standard</w:t>
            </w:r>
          </w:p>
        </w:tc>
        <w:tc>
          <w:tcPr>
            <w:tcW w:w="2324" w:type="dxa"/>
            <w:gridSpan w:val="2"/>
            <w:shd w:val="clear" w:color="auto" w:fill="DEEAF6" w:themeFill="accent1" w:themeFillTint="33"/>
          </w:tcPr>
          <w:p w:rsidR="002A1137" w:rsidRPr="00297B32" w:rsidRDefault="002A1137" w:rsidP="002A1137">
            <w:pPr>
              <w:spacing w:line="276" w:lineRule="auto"/>
              <w:jc w:val="center"/>
              <w:rPr>
                <w:sz w:val="20"/>
                <w:szCs w:val="20"/>
              </w:rPr>
            </w:pPr>
            <w:r>
              <w:rPr>
                <w:sz w:val="20"/>
                <w:szCs w:val="20"/>
              </w:rPr>
              <w:t>The Apprentice will need to complete a standardised scenario based project that is required to be business related, but must be co</w:t>
            </w:r>
            <w:r w:rsidR="004A4BAF">
              <w:rPr>
                <w:sz w:val="20"/>
                <w:szCs w:val="20"/>
              </w:rPr>
              <w:t>mpleted over a one week period away from the day to day workplace</w:t>
            </w:r>
          </w:p>
        </w:tc>
        <w:tc>
          <w:tcPr>
            <w:tcW w:w="2324" w:type="dxa"/>
            <w:shd w:val="clear" w:color="auto" w:fill="DEEAF6" w:themeFill="accent1" w:themeFillTint="33"/>
          </w:tcPr>
          <w:p w:rsidR="002A1137" w:rsidRPr="00297B32" w:rsidRDefault="004A4BAF" w:rsidP="002A1137">
            <w:pPr>
              <w:spacing w:line="276" w:lineRule="auto"/>
              <w:jc w:val="center"/>
              <w:rPr>
                <w:sz w:val="20"/>
                <w:szCs w:val="20"/>
              </w:rPr>
            </w:pPr>
            <w:r>
              <w:rPr>
                <w:sz w:val="20"/>
                <w:szCs w:val="20"/>
              </w:rPr>
              <w:t>Provides the employers perspective on how the apprentice has performed in the workplace and how they have applied their knowledge, competencies and behaviours</w:t>
            </w:r>
          </w:p>
        </w:tc>
        <w:tc>
          <w:tcPr>
            <w:tcW w:w="2324" w:type="dxa"/>
            <w:gridSpan w:val="2"/>
            <w:shd w:val="clear" w:color="auto" w:fill="DEEAF6" w:themeFill="accent1" w:themeFillTint="33"/>
          </w:tcPr>
          <w:p w:rsidR="002A1137" w:rsidRPr="00297B32" w:rsidRDefault="004A4BAF" w:rsidP="004A4BAF">
            <w:pPr>
              <w:spacing w:line="276" w:lineRule="auto"/>
              <w:jc w:val="center"/>
              <w:rPr>
                <w:sz w:val="20"/>
                <w:szCs w:val="20"/>
              </w:rPr>
            </w:pPr>
            <w:r>
              <w:rPr>
                <w:sz w:val="20"/>
                <w:szCs w:val="20"/>
              </w:rPr>
              <w:t>An independent technical expert</w:t>
            </w:r>
            <w:r w:rsidR="002A1137">
              <w:rPr>
                <w:sz w:val="20"/>
                <w:szCs w:val="20"/>
              </w:rPr>
              <w:t xml:space="preserve"> will conduct a</w:t>
            </w:r>
            <w:r>
              <w:rPr>
                <w:sz w:val="20"/>
                <w:szCs w:val="20"/>
              </w:rPr>
              <w:t>n i</w:t>
            </w:r>
            <w:r w:rsidR="002A1137">
              <w:rPr>
                <w:sz w:val="20"/>
                <w:szCs w:val="20"/>
              </w:rPr>
              <w:t>nterview with the apprentice and is based on their evi</w:t>
            </w:r>
            <w:r>
              <w:rPr>
                <w:sz w:val="20"/>
                <w:szCs w:val="20"/>
              </w:rPr>
              <w:t>dence portfolio. It will provide further validation and accuracy</w:t>
            </w:r>
            <w:r w:rsidR="002A1137">
              <w:rPr>
                <w:sz w:val="20"/>
                <w:szCs w:val="20"/>
              </w:rPr>
              <w:t xml:space="preserve"> </w:t>
            </w:r>
            <w:r>
              <w:rPr>
                <w:sz w:val="20"/>
                <w:szCs w:val="20"/>
              </w:rPr>
              <w:t>to the assessment of their knowledge, competency and behaviour</w:t>
            </w:r>
          </w:p>
        </w:tc>
        <w:tc>
          <w:tcPr>
            <w:tcW w:w="2324" w:type="dxa"/>
            <w:shd w:val="clear" w:color="auto" w:fill="DEEAF6" w:themeFill="accent1" w:themeFillTint="33"/>
          </w:tcPr>
          <w:p w:rsidR="002A1137" w:rsidRPr="00297B32" w:rsidRDefault="002A1137" w:rsidP="002A1137">
            <w:pPr>
              <w:spacing w:line="276" w:lineRule="auto"/>
              <w:jc w:val="center"/>
              <w:rPr>
                <w:sz w:val="20"/>
                <w:szCs w:val="20"/>
              </w:rPr>
            </w:pPr>
            <w:r>
              <w:rPr>
                <w:sz w:val="20"/>
                <w:szCs w:val="20"/>
              </w:rPr>
              <w:t>Assessment organisations will undertake a moderation procedure of independent examination of the technical expert decision on a risk sampling basis. The EQA is managed by t</w:t>
            </w:r>
            <w:r w:rsidR="00865637">
              <w:rPr>
                <w:sz w:val="20"/>
                <w:szCs w:val="20"/>
              </w:rPr>
              <w:t>he Tech Partnership and OFQUAL</w:t>
            </w:r>
          </w:p>
        </w:tc>
        <w:tc>
          <w:tcPr>
            <w:tcW w:w="2324" w:type="dxa"/>
            <w:gridSpan w:val="2"/>
            <w:shd w:val="clear" w:color="auto" w:fill="DEEAF6" w:themeFill="accent1" w:themeFillTint="33"/>
          </w:tcPr>
          <w:p w:rsidR="002A1137" w:rsidRDefault="00563E73" w:rsidP="00563E73">
            <w:pPr>
              <w:spacing w:line="276" w:lineRule="auto"/>
              <w:rPr>
                <w:sz w:val="20"/>
                <w:szCs w:val="20"/>
              </w:rPr>
            </w:pPr>
            <w:r>
              <w:rPr>
                <w:sz w:val="20"/>
                <w:szCs w:val="20"/>
              </w:rPr>
              <w:t>Pass: all elements mus</w:t>
            </w:r>
            <w:r w:rsidR="006A2854">
              <w:rPr>
                <w:sz w:val="20"/>
                <w:szCs w:val="20"/>
              </w:rPr>
              <w:t>t meet the minimum requirement for quality</w:t>
            </w:r>
          </w:p>
          <w:p w:rsidR="006A2854" w:rsidRDefault="006A2854" w:rsidP="00563E73">
            <w:pPr>
              <w:spacing w:line="276" w:lineRule="auto"/>
              <w:rPr>
                <w:sz w:val="20"/>
                <w:szCs w:val="20"/>
              </w:rPr>
            </w:pPr>
          </w:p>
          <w:p w:rsidR="006A2854" w:rsidRDefault="00AC2DA2" w:rsidP="00563E73">
            <w:pPr>
              <w:spacing w:line="276" w:lineRule="auto"/>
              <w:rPr>
                <w:sz w:val="20"/>
                <w:szCs w:val="20"/>
              </w:rPr>
            </w:pPr>
            <w:r>
              <w:rPr>
                <w:sz w:val="20"/>
                <w:szCs w:val="20"/>
              </w:rPr>
              <w:t>Merit: part of the elements within the Standard are assessed as significantly above the level of quality expected</w:t>
            </w:r>
          </w:p>
          <w:p w:rsidR="00AC2DA2" w:rsidRDefault="00AC2DA2" w:rsidP="00563E73">
            <w:pPr>
              <w:spacing w:line="276" w:lineRule="auto"/>
              <w:rPr>
                <w:sz w:val="20"/>
                <w:szCs w:val="20"/>
              </w:rPr>
            </w:pPr>
          </w:p>
          <w:p w:rsidR="00AC2DA2" w:rsidRPr="00297B32" w:rsidRDefault="00AC2DA2" w:rsidP="00563E73">
            <w:pPr>
              <w:spacing w:line="276" w:lineRule="auto"/>
              <w:rPr>
                <w:sz w:val="20"/>
                <w:szCs w:val="20"/>
              </w:rPr>
            </w:pPr>
            <w:r>
              <w:rPr>
                <w:sz w:val="20"/>
                <w:szCs w:val="20"/>
              </w:rPr>
              <w:t>Distinction: All elements within the Standard are assessed as significantly above the level of quality expected</w:t>
            </w:r>
          </w:p>
        </w:tc>
        <w:tc>
          <w:tcPr>
            <w:tcW w:w="2324" w:type="dxa"/>
            <w:shd w:val="clear" w:color="auto" w:fill="DEEAF6" w:themeFill="accent1" w:themeFillTint="33"/>
          </w:tcPr>
          <w:p w:rsidR="002A1137" w:rsidRPr="00297B32" w:rsidRDefault="002A1137" w:rsidP="002A1137">
            <w:pPr>
              <w:spacing w:line="276" w:lineRule="auto"/>
              <w:jc w:val="center"/>
              <w:rPr>
                <w:sz w:val="20"/>
                <w:szCs w:val="20"/>
              </w:rPr>
            </w:pPr>
            <w:r>
              <w:rPr>
                <w:sz w:val="20"/>
                <w:szCs w:val="20"/>
              </w:rPr>
              <w:t>An independent External Assessor will combine all moderated grades to determine the overall apprenticeship grade in line with the grading criteria provided in the EPA Plan</w:t>
            </w:r>
          </w:p>
        </w:tc>
        <w:tc>
          <w:tcPr>
            <w:tcW w:w="2324" w:type="dxa"/>
            <w:gridSpan w:val="2"/>
            <w:shd w:val="clear" w:color="auto" w:fill="DEEAF6" w:themeFill="accent1" w:themeFillTint="33"/>
          </w:tcPr>
          <w:p w:rsidR="002A1137" w:rsidRPr="00297B32" w:rsidRDefault="002A1137" w:rsidP="004A4BAF">
            <w:pPr>
              <w:spacing w:line="276" w:lineRule="auto"/>
              <w:jc w:val="center"/>
              <w:rPr>
                <w:sz w:val="20"/>
                <w:szCs w:val="20"/>
              </w:rPr>
            </w:pPr>
            <w:r>
              <w:rPr>
                <w:sz w:val="20"/>
                <w:szCs w:val="20"/>
              </w:rPr>
              <w:t xml:space="preserve">The </w:t>
            </w:r>
            <w:r w:rsidR="004A4BAF">
              <w:rPr>
                <w:sz w:val="20"/>
                <w:szCs w:val="20"/>
              </w:rPr>
              <w:t>Register of IT Technicians provides independent recognition of achieving the Standard</w:t>
            </w:r>
            <w:r>
              <w:rPr>
                <w:sz w:val="20"/>
                <w:szCs w:val="20"/>
              </w:rPr>
              <w:t xml:space="preserve">. </w:t>
            </w:r>
            <w:r w:rsidR="004A4BAF">
              <w:rPr>
                <w:sz w:val="20"/>
                <w:szCs w:val="20"/>
              </w:rPr>
              <w:t>A place on the register provides recognition of their competency in applying technical skills in a business environment</w:t>
            </w:r>
            <w:r w:rsidR="00865637">
              <w:rPr>
                <w:sz w:val="20"/>
                <w:szCs w:val="20"/>
              </w:rPr>
              <w:t>, whilst signing up to a professional code of conduct</w:t>
            </w:r>
          </w:p>
        </w:tc>
      </w:tr>
      <w:tr w:rsidR="00AC2DA2" w:rsidRPr="00297B32" w:rsidTr="00AC2DA2">
        <w:trPr>
          <w:gridAfter w:val="2"/>
          <w:wAfter w:w="16" w:type="dxa"/>
          <w:trHeight w:val="285"/>
        </w:trPr>
        <w:tc>
          <w:tcPr>
            <w:tcW w:w="5227" w:type="dxa"/>
            <w:gridSpan w:val="3"/>
            <w:shd w:val="clear" w:color="auto" w:fill="D9D9D9" w:themeFill="background1" w:themeFillShade="D9"/>
          </w:tcPr>
          <w:p w:rsidR="00AC2DA2" w:rsidRPr="00297B32" w:rsidRDefault="00AC2DA2" w:rsidP="002A1137">
            <w:pPr>
              <w:jc w:val="center"/>
              <w:rPr>
                <w:sz w:val="20"/>
                <w:szCs w:val="20"/>
              </w:rPr>
            </w:pPr>
            <w:r w:rsidRPr="00EC7689">
              <w:rPr>
                <w:rFonts w:cstheme="minorHAnsi"/>
                <w:sz w:val="18"/>
                <w:szCs w:val="18"/>
              </w:rPr>
              <w:t>Progress Review</w:t>
            </w:r>
            <w:r>
              <w:rPr>
                <w:rFonts w:cstheme="minorHAnsi"/>
                <w:sz w:val="18"/>
                <w:szCs w:val="18"/>
              </w:rPr>
              <w:t xml:space="preserve"> 1</w:t>
            </w:r>
          </w:p>
        </w:tc>
        <w:tc>
          <w:tcPr>
            <w:tcW w:w="5227" w:type="dxa"/>
            <w:gridSpan w:val="3"/>
            <w:shd w:val="clear" w:color="auto" w:fill="D9D9D9" w:themeFill="background1" w:themeFillShade="D9"/>
          </w:tcPr>
          <w:p w:rsidR="00AC2DA2" w:rsidRPr="00297B32" w:rsidRDefault="00AC2DA2" w:rsidP="002A1137">
            <w:pPr>
              <w:jc w:val="center"/>
              <w:rPr>
                <w:sz w:val="20"/>
                <w:szCs w:val="20"/>
              </w:rPr>
            </w:pPr>
            <w:r w:rsidRPr="00EC7689">
              <w:rPr>
                <w:rFonts w:cstheme="minorHAnsi"/>
                <w:sz w:val="18"/>
                <w:szCs w:val="18"/>
              </w:rPr>
              <w:t>Progress Review</w:t>
            </w:r>
            <w:r>
              <w:rPr>
                <w:rFonts w:cstheme="minorHAnsi"/>
                <w:sz w:val="18"/>
                <w:szCs w:val="18"/>
              </w:rPr>
              <w:t xml:space="preserve"> 2</w:t>
            </w:r>
          </w:p>
        </w:tc>
        <w:tc>
          <w:tcPr>
            <w:tcW w:w="5227" w:type="dxa"/>
            <w:gridSpan w:val="3"/>
            <w:shd w:val="clear" w:color="auto" w:fill="D9D9D9" w:themeFill="background1" w:themeFillShade="D9"/>
          </w:tcPr>
          <w:p w:rsidR="00AC2DA2" w:rsidRPr="00297B32" w:rsidRDefault="00AC2DA2" w:rsidP="002A1137">
            <w:pPr>
              <w:jc w:val="center"/>
              <w:rPr>
                <w:sz w:val="20"/>
                <w:szCs w:val="20"/>
              </w:rPr>
            </w:pPr>
            <w:r w:rsidRPr="00EC7689">
              <w:rPr>
                <w:rFonts w:cstheme="minorHAnsi"/>
                <w:sz w:val="18"/>
                <w:szCs w:val="18"/>
              </w:rPr>
              <w:t>Progress Review</w:t>
            </w:r>
            <w:r>
              <w:rPr>
                <w:rFonts w:cstheme="minorHAnsi"/>
                <w:sz w:val="18"/>
                <w:szCs w:val="18"/>
              </w:rPr>
              <w:t xml:space="preserve"> 3</w:t>
            </w:r>
          </w:p>
        </w:tc>
        <w:tc>
          <w:tcPr>
            <w:tcW w:w="5227" w:type="dxa"/>
            <w:gridSpan w:val="3"/>
            <w:shd w:val="clear" w:color="auto" w:fill="D9D9D9" w:themeFill="background1" w:themeFillShade="D9"/>
          </w:tcPr>
          <w:p w:rsidR="00AC2DA2" w:rsidRPr="00297B32" w:rsidRDefault="00AC2DA2" w:rsidP="002A1137">
            <w:pPr>
              <w:jc w:val="center"/>
              <w:rPr>
                <w:sz w:val="20"/>
                <w:szCs w:val="20"/>
              </w:rPr>
            </w:pPr>
            <w:r w:rsidRPr="00EC7689">
              <w:rPr>
                <w:rFonts w:cstheme="minorHAnsi"/>
                <w:sz w:val="18"/>
                <w:szCs w:val="18"/>
              </w:rPr>
              <w:t>Progress Review</w:t>
            </w:r>
            <w:r>
              <w:rPr>
                <w:rFonts w:cstheme="minorHAnsi"/>
                <w:sz w:val="18"/>
                <w:szCs w:val="18"/>
              </w:rPr>
              <w:t xml:space="preserve"> 4</w:t>
            </w:r>
          </w:p>
        </w:tc>
      </w:tr>
      <w:tr w:rsidR="00AC2DA2" w:rsidRPr="00297B32" w:rsidTr="00AC2DA2">
        <w:trPr>
          <w:gridAfter w:val="2"/>
          <w:wAfter w:w="16" w:type="dxa"/>
          <w:trHeight w:val="285"/>
        </w:trPr>
        <w:tc>
          <w:tcPr>
            <w:tcW w:w="5227" w:type="dxa"/>
            <w:gridSpan w:val="3"/>
            <w:shd w:val="clear" w:color="auto" w:fill="D9D9D9" w:themeFill="background1" w:themeFillShade="D9"/>
          </w:tcPr>
          <w:p w:rsidR="00AC2DA2" w:rsidRPr="00297B32" w:rsidRDefault="00AC2DA2" w:rsidP="002A1137">
            <w:pPr>
              <w:jc w:val="center"/>
              <w:rPr>
                <w:sz w:val="20"/>
                <w:szCs w:val="20"/>
              </w:rPr>
            </w:pPr>
            <w:r>
              <w:rPr>
                <w:sz w:val="20"/>
                <w:szCs w:val="20"/>
              </w:rPr>
              <w:t>Weeks 1 - 3</w:t>
            </w:r>
          </w:p>
        </w:tc>
        <w:tc>
          <w:tcPr>
            <w:tcW w:w="5227" w:type="dxa"/>
            <w:gridSpan w:val="3"/>
            <w:shd w:val="clear" w:color="auto" w:fill="D9D9D9" w:themeFill="background1" w:themeFillShade="D9"/>
          </w:tcPr>
          <w:p w:rsidR="00AC2DA2" w:rsidRPr="00297B32" w:rsidRDefault="00AC2DA2" w:rsidP="002A1137">
            <w:pPr>
              <w:jc w:val="center"/>
              <w:rPr>
                <w:sz w:val="20"/>
                <w:szCs w:val="20"/>
              </w:rPr>
            </w:pPr>
            <w:r>
              <w:rPr>
                <w:sz w:val="20"/>
                <w:szCs w:val="20"/>
              </w:rPr>
              <w:t>Weeks 4 - 6</w:t>
            </w:r>
          </w:p>
        </w:tc>
        <w:tc>
          <w:tcPr>
            <w:tcW w:w="5227" w:type="dxa"/>
            <w:gridSpan w:val="3"/>
            <w:shd w:val="clear" w:color="auto" w:fill="D9D9D9" w:themeFill="background1" w:themeFillShade="D9"/>
          </w:tcPr>
          <w:p w:rsidR="00AC2DA2" w:rsidRPr="00297B32" w:rsidRDefault="00AC2DA2" w:rsidP="002A1137">
            <w:pPr>
              <w:jc w:val="center"/>
              <w:rPr>
                <w:sz w:val="20"/>
                <w:szCs w:val="20"/>
              </w:rPr>
            </w:pPr>
            <w:r>
              <w:rPr>
                <w:sz w:val="20"/>
                <w:szCs w:val="20"/>
              </w:rPr>
              <w:t>Weeks 7 - 9</w:t>
            </w:r>
          </w:p>
        </w:tc>
        <w:tc>
          <w:tcPr>
            <w:tcW w:w="5227" w:type="dxa"/>
            <w:gridSpan w:val="3"/>
            <w:shd w:val="clear" w:color="auto" w:fill="D9D9D9" w:themeFill="background1" w:themeFillShade="D9"/>
          </w:tcPr>
          <w:p w:rsidR="00AC2DA2" w:rsidRPr="00297B32" w:rsidRDefault="00AC2DA2" w:rsidP="002A1137">
            <w:pPr>
              <w:jc w:val="center"/>
              <w:rPr>
                <w:sz w:val="20"/>
                <w:szCs w:val="20"/>
              </w:rPr>
            </w:pPr>
            <w:r>
              <w:rPr>
                <w:sz w:val="20"/>
                <w:szCs w:val="20"/>
              </w:rPr>
              <w:t>Weeks 10 - 12</w:t>
            </w:r>
          </w:p>
        </w:tc>
      </w:tr>
    </w:tbl>
    <w:p w:rsidR="002A1137" w:rsidRDefault="002A1137"/>
    <w:p w:rsidR="00960D35" w:rsidRDefault="00960D35" w:rsidP="00960D35">
      <w:pPr>
        <w:spacing w:before="240"/>
        <w:rPr>
          <w:b/>
          <w:sz w:val="24"/>
        </w:rPr>
      </w:pPr>
    </w:p>
    <w:p w:rsidR="00960D35" w:rsidRPr="00475155" w:rsidRDefault="00960D35" w:rsidP="00960D35">
      <w:pPr>
        <w:spacing w:before="240"/>
        <w:rPr>
          <w:b/>
          <w:sz w:val="24"/>
        </w:rPr>
      </w:pPr>
      <w:r w:rsidRPr="00475155">
        <w:rPr>
          <w:b/>
          <w:sz w:val="24"/>
        </w:rPr>
        <w:t>More information</w:t>
      </w:r>
    </w:p>
    <w:p w:rsidR="00960D35" w:rsidRPr="00671D72" w:rsidRDefault="00960D35" w:rsidP="00960D35">
      <w:pPr>
        <w:rPr>
          <w:color w:val="000000" w:themeColor="text1"/>
          <w:sz w:val="20"/>
          <w:szCs w:val="20"/>
        </w:rPr>
      </w:pPr>
      <w:r w:rsidRPr="00671D72">
        <w:rPr>
          <w:sz w:val="20"/>
          <w:szCs w:val="20"/>
        </w:rPr>
        <w:t xml:space="preserve">To find out more about the opportunities and financing of apprenticeships and to discuss your particular requirements, please email </w:t>
      </w:r>
      <w:hyperlink r:id="rId5" w:history="1">
        <w:r w:rsidRPr="00671D72">
          <w:rPr>
            <w:rStyle w:val="Hyperlink"/>
            <w:sz w:val="20"/>
            <w:szCs w:val="20"/>
          </w:rPr>
          <w:t>employer@sheffcol.ac.uk</w:t>
        </w:r>
      </w:hyperlink>
      <w:r w:rsidRPr="00671D72">
        <w:rPr>
          <w:sz w:val="20"/>
          <w:szCs w:val="20"/>
        </w:rPr>
        <w:t xml:space="preserve"> or call </w:t>
      </w:r>
      <w:r w:rsidRPr="00671D72">
        <w:rPr>
          <w:color w:val="000000" w:themeColor="text1"/>
          <w:sz w:val="20"/>
          <w:szCs w:val="20"/>
        </w:rPr>
        <w:t>0114 260 2600 to speak to one of our friendly employer advisors.</w:t>
      </w:r>
    </w:p>
    <w:p w:rsidR="00960D35" w:rsidRDefault="00960D35" w:rsidP="00960D35">
      <w:pPr>
        <w:spacing w:before="240"/>
        <w:rPr>
          <w:b/>
          <w:sz w:val="24"/>
        </w:rPr>
      </w:pPr>
      <w:r w:rsidRPr="00475155">
        <w:rPr>
          <w:b/>
          <w:sz w:val="24"/>
        </w:rPr>
        <w:t>Why choose The Sheffield College?</w:t>
      </w:r>
    </w:p>
    <w:p w:rsidR="00960D35" w:rsidRPr="00671D72" w:rsidRDefault="00960D35" w:rsidP="00960D35">
      <w:pPr>
        <w:spacing w:before="240"/>
        <w:rPr>
          <w:sz w:val="20"/>
          <w:szCs w:val="20"/>
        </w:rPr>
      </w:pPr>
      <w:r w:rsidRPr="00671D72">
        <w:rPr>
          <w:sz w:val="20"/>
          <w:szCs w:val="20"/>
        </w:rPr>
        <w:t xml:space="preserve">As one of the region’s largest providers of apprenticeships, The Sheffield College is more than just your local provider; we deliver the dedicated support you need to source, train and get the best out of your apprentice. We appreciate how difficult and time consuming it can be to recruit staff. That’s why, when you recruit an apprentice with us, our dedicated apprenticeship recruitment service, Job Connect, will advertise the vacancy, engage your candidates and even pre-screen them to make the process as easy as possible for you. </w:t>
      </w:r>
    </w:p>
    <w:p w:rsidR="00960D35" w:rsidRPr="00671D72" w:rsidRDefault="00960D35" w:rsidP="00960D35">
      <w:pPr>
        <w:spacing w:before="240"/>
        <w:rPr>
          <w:sz w:val="20"/>
          <w:szCs w:val="20"/>
        </w:rPr>
      </w:pPr>
      <w:r w:rsidRPr="00671D72">
        <w:rPr>
          <w:sz w:val="20"/>
          <w:szCs w:val="20"/>
        </w:rPr>
        <w:t>We help you get the best deal by finding the right funding and we handle the paperwork to make the process of arranging an apprenticeship training programme as smooth as possible. Our employer partnership team, apprenticeship tutors and assessment staff are experts, and we invest time and money in training and upskilling them regularly so their knowledge is up-to-date and industry standard.</w:t>
      </w:r>
    </w:p>
    <w:p w:rsidR="00221B4C" w:rsidRDefault="00221B4C"/>
    <w:sectPr w:rsidR="00221B4C" w:rsidSect="001F2FDD">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26D4"/>
    <w:multiLevelType w:val="hybridMultilevel"/>
    <w:tmpl w:val="AAF6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33515"/>
    <w:multiLevelType w:val="hybridMultilevel"/>
    <w:tmpl w:val="5F12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165E1"/>
    <w:multiLevelType w:val="multilevel"/>
    <w:tmpl w:val="CC8CAD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D33A1"/>
    <w:multiLevelType w:val="hybridMultilevel"/>
    <w:tmpl w:val="A7FE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96535"/>
    <w:multiLevelType w:val="hybridMultilevel"/>
    <w:tmpl w:val="C27E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77A96"/>
    <w:multiLevelType w:val="multilevel"/>
    <w:tmpl w:val="CC8CADDC"/>
    <w:lvl w:ilvl="0">
      <w:start w:val="1"/>
      <w:numFmt w:val="bullet"/>
      <w:lvlText w:val=""/>
      <w:lvlJc w:val="left"/>
      <w:pPr>
        <w:tabs>
          <w:tab w:val="num" w:pos="-990"/>
        </w:tabs>
        <w:ind w:left="-990" w:hanging="360"/>
      </w:pPr>
      <w:rPr>
        <w:rFonts w:ascii="Symbol" w:hAnsi="Symbol" w:hint="default"/>
        <w:sz w:val="20"/>
      </w:rPr>
    </w:lvl>
    <w:lvl w:ilvl="1">
      <w:start w:val="1"/>
      <w:numFmt w:val="bullet"/>
      <w:lvlText w:val=""/>
      <w:lvlJc w:val="left"/>
      <w:pPr>
        <w:tabs>
          <w:tab w:val="num" w:pos="-270"/>
        </w:tabs>
        <w:ind w:left="-270" w:hanging="360"/>
      </w:pPr>
      <w:rPr>
        <w:rFonts w:ascii="Symbol" w:hAnsi="Symbol" w:hint="default"/>
        <w:sz w:val="20"/>
      </w:rPr>
    </w:lvl>
    <w:lvl w:ilvl="2" w:tentative="1">
      <w:start w:val="1"/>
      <w:numFmt w:val="bullet"/>
      <w:lvlText w:val=""/>
      <w:lvlJc w:val="left"/>
      <w:pPr>
        <w:tabs>
          <w:tab w:val="num" w:pos="450"/>
        </w:tabs>
        <w:ind w:left="450" w:hanging="360"/>
      </w:pPr>
      <w:rPr>
        <w:rFonts w:ascii="Symbol" w:hAnsi="Symbol" w:hint="default"/>
        <w:sz w:val="20"/>
      </w:rPr>
    </w:lvl>
    <w:lvl w:ilvl="3" w:tentative="1">
      <w:start w:val="1"/>
      <w:numFmt w:val="bullet"/>
      <w:lvlText w:val=""/>
      <w:lvlJc w:val="left"/>
      <w:pPr>
        <w:tabs>
          <w:tab w:val="num" w:pos="1170"/>
        </w:tabs>
        <w:ind w:left="1170" w:hanging="360"/>
      </w:pPr>
      <w:rPr>
        <w:rFonts w:ascii="Symbol" w:hAnsi="Symbol" w:hint="default"/>
        <w:sz w:val="20"/>
      </w:rPr>
    </w:lvl>
    <w:lvl w:ilvl="4" w:tentative="1">
      <w:start w:val="1"/>
      <w:numFmt w:val="bullet"/>
      <w:lvlText w:val=""/>
      <w:lvlJc w:val="left"/>
      <w:pPr>
        <w:tabs>
          <w:tab w:val="num" w:pos="1890"/>
        </w:tabs>
        <w:ind w:left="1890" w:hanging="360"/>
      </w:pPr>
      <w:rPr>
        <w:rFonts w:ascii="Symbol" w:hAnsi="Symbol" w:hint="default"/>
        <w:sz w:val="20"/>
      </w:rPr>
    </w:lvl>
    <w:lvl w:ilvl="5" w:tentative="1">
      <w:start w:val="1"/>
      <w:numFmt w:val="bullet"/>
      <w:lvlText w:val=""/>
      <w:lvlJc w:val="left"/>
      <w:pPr>
        <w:tabs>
          <w:tab w:val="num" w:pos="2610"/>
        </w:tabs>
        <w:ind w:left="2610" w:hanging="360"/>
      </w:pPr>
      <w:rPr>
        <w:rFonts w:ascii="Symbol" w:hAnsi="Symbol" w:hint="default"/>
        <w:sz w:val="20"/>
      </w:rPr>
    </w:lvl>
    <w:lvl w:ilvl="6" w:tentative="1">
      <w:start w:val="1"/>
      <w:numFmt w:val="bullet"/>
      <w:lvlText w:val=""/>
      <w:lvlJc w:val="left"/>
      <w:pPr>
        <w:tabs>
          <w:tab w:val="num" w:pos="3330"/>
        </w:tabs>
        <w:ind w:left="3330" w:hanging="360"/>
      </w:pPr>
      <w:rPr>
        <w:rFonts w:ascii="Symbol" w:hAnsi="Symbol" w:hint="default"/>
        <w:sz w:val="20"/>
      </w:rPr>
    </w:lvl>
    <w:lvl w:ilvl="7" w:tentative="1">
      <w:start w:val="1"/>
      <w:numFmt w:val="bullet"/>
      <w:lvlText w:val=""/>
      <w:lvlJc w:val="left"/>
      <w:pPr>
        <w:tabs>
          <w:tab w:val="num" w:pos="4050"/>
        </w:tabs>
        <w:ind w:left="4050" w:hanging="360"/>
      </w:pPr>
      <w:rPr>
        <w:rFonts w:ascii="Symbol" w:hAnsi="Symbol" w:hint="default"/>
        <w:sz w:val="20"/>
      </w:rPr>
    </w:lvl>
    <w:lvl w:ilvl="8" w:tentative="1">
      <w:start w:val="1"/>
      <w:numFmt w:val="bullet"/>
      <w:lvlText w:val=""/>
      <w:lvlJc w:val="left"/>
      <w:pPr>
        <w:tabs>
          <w:tab w:val="num" w:pos="4770"/>
        </w:tabs>
        <w:ind w:left="4770" w:hanging="360"/>
      </w:pPr>
      <w:rPr>
        <w:rFonts w:ascii="Symbol" w:hAnsi="Symbol" w:hint="default"/>
        <w:sz w:val="20"/>
      </w:rPr>
    </w:lvl>
  </w:abstractNum>
  <w:abstractNum w:abstractNumId="6" w15:restartNumberingAfterBreak="0">
    <w:nsid w:val="3E7C5909"/>
    <w:multiLevelType w:val="multilevel"/>
    <w:tmpl w:val="CC8CAD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0E7E6C"/>
    <w:multiLevelType w:val="hybridMultilevel"/>
    <w:tmpl w:val="B7F4B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94F51"/>
    <w:multiLevelType w:val="multilevel"/>
    <w:tmpl w:val="CC8CAD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90467E"/>
    <w:multiLevelType w:val="multilevel"/>
    <w:tmpl w:val="CC8C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455AAE"/>
    <w:multiLevelType w:val="hybridMultilevel"/>
    <w:tmpl w:val="F03A9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CF7145"/>
    <w:multiLevelType w:val="hybridMultilevel"/>
    <w:tmpl w:val="8D6C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94FB4"/>
    <w:multiLevelType w:val="hybridMultilevel"/>
    <w:tmpl w:val="F760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197E5B"/>
    <w:multiLevelType w:val="multilevel"/>
    <w:tmpl w:val="CC8CAD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CE6636"/>
    <w:multiLevelType w:val="multilevel"/>
    <w:tmpl w:val="CC8CAD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2"/>
  </w:num>
  <w:num w:numId="3">
    <w:abstractNumId w:val="14"/>
  </w:num>
  <w:num w:numId="4">
    <w:abstractNumId w:val="0"/>
  </w:num>
  <w:num w:numId="5">
    <w:abstractNumId w:val="9"/>
  </w:num>
  <w:num w:numId="6">
    <w:abstractNumId w:val="5"/>
  </w:num>
  <w:num w:numId="7">
    <w:abstractNumId w:val="10"/>
  </w:num>
  <w:num w:numId="8">
    <w:abstractNumId w:val="2"/>
  </w:num>
  <w:num w:numId="9">
    <w:abstractNumId w:val="8"/>
  </w:num>
  <w:num w:numId="10">
    <w:abstractNumId w:val="6"/>
  </w:num>
  <w:num w:numId="11">
    <w:abstractNumId w:val="13"/>
  </w:num>
  <w:num w:numId="12">
    <w:abstractNumId w:val="4"/>
  </w:num>
  <w:num w:numId="13">
    <w:abstractNumId w:val="11"/>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DD"/>
    <w:rsid w:val="00081BE2"/>
    <w:rsid w:val="00162CE6"/>
    <w:rsid w:val="001F2FDD"/>
    <w:rsid w:val="00203108"/>
    <w:rsid w:val="00221B4C"/>
    <w:rsid w:val="002721DE"/>
    <w:rsid w:val="002A1137"/>
    <w:rsid w:val="002E5EBA"/>
    <w:rsid w:val="003432AA"/>
    <w:rsid w:val="0036379F"/>
    <w:rsid w:val="00376558"/>
    <w:rsid w:val="003C7E76"/>
    <w:rsid w:val="003F2988"/>
    <w:rsid w:val="004A4BAF"/>
    <w:rsid w:val="004F2140"/>
    <w:rsid w:val="00563E73"/>
    <w:rsid w:val="006002B1"/>
    <w:rsid w:val="006056E3"/>
    <w:rsid w:val="00615373"/>
    <w:rsid w:val="006A2854"/>
    <w:rsid w:val="006B6D39"/>
    <w:rsid w:val="006C1408"/>
    <w:rsid w:val="00716F10"/>
    <w:rsid w:val="00721B36"/>
    <w:rsid w:val="00753918"/>
    <w:rsid w:val="007543CD"/>
    <w:rsid w:val="007870A0"/>
    <w:rsid w:val="007F6F92"/>
    <w:rsid w:val="00865637"/>
    <w:rsid w:val="008F70AB"/>
    <w:rsid w:val="00960D35"/>
    <w:rsid w:val="009A75D8"/>
    <w:rsid w:val="009F7587"/>
    <w:rsid w:val="00A422BE"/>
    <w:rsid w:val="00AC2DA2"/>
    <w:rsid w:val="00AD7E9D"/>
    <w:rsid w:val="00B6638D"/>
    <w:rsid w:val="00BF061C"/>
    <w:rsid w:val="00CD6EF9"/>
    <w:rsid w:val="00F16B6E"/>
    <w:rsid w:val="00F3221D"/>
    <w:rsid w:val="00F74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F7F5"/>
  <w15:chartTrackingRefBased/>
  <w15:docId w15:val="{B88201E1-A555-4F5D-8A0F-BEF46BC7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2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373"/>
    <w:pPr>
      <w:ind w:left="720"/>
      <w:contextualSpacing/>
    </w:pPr>
  </w:style>
  <w:style w:type="character" w:customStyle="1" w:styleId="normaltextrun1">
    <w:name w:val="normaltextrun1"/>
    <w:basedOn w:val="DefaultParagraphFont"/>
    <w:rsid w:val="006C1408"/>
  </w:style>
  <w:style w:type="paragraph" w:customStyle="1" w:styleId="paragraph1">
    <w:name w:val="paragraph1"/>
    <w:basedOn w:val="Normal"/>
    <w:rsid w:val="006C1408"/>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C1408"/>
  </w:style>
  <w:style w:type="character" w:styleId="Hyperlink">
    <w:name w:val="Hyperlink"/>
    <w:basedOn w:val="DefaultParagraphFont"/>
    <w:uiPriority w:val="99"/>
    <w:unhideWhenUsed/>
    <w:rsid w:val="00960D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7152">
      <w:bodyDiv w:val="1"/>
      <w:marLeft w:val="0"/>
      <w:marRight w:val="0"/>
      <w:marTop w:val="0"/>
      <w:marBottom w:val="0"/>
      <w:divBdr>
        <w:top w:val="none" w:sz="0" w:space="0" w:color="auto"/>
        <w:left w:val="none" w:sz="0" w:space="0" w:color="auto"/>
        <w:bottom w:val="none" w:sz="0" w:space="0" w:color="auto"/>
        <w:right w:val="none" w:sz="0" w:space="0" w:color="auto"/>
      </w:divBdr>
      <w:divsChild>
        <w:div w:id="1159423033">
          <w:marLeft w:val="0"/>
          <w:marRight w:val="0"/>
          <w:marTop w:val="0"/>
          <w:marBottom w:val="0"/>
          <w:divBdr>
            <w:top w:val="none" w:sz="0" w:space="0" w:color="auto"/>
            <w:left w:val="none" w:sz="0" w:space="0" w:color="auto"/>
            <w:bottom w:val="none" w:sz="0" w:space="0" w:color="auto"/>
            <w:right w:val="none" w:sz="0" w:space="0" w:color="auto"/>
          </w:divBdr>
          <w:divsChild>
            <w:div w:id="1049918801">
              <w:marLeft w:val="0"/>
              <w:marRight w:val="0"/>
              <w:marTop w:val="0"/>
              <w:marBottom w:val="0"/>
              <w:divBdr>
                <w:top w:val="none" w:sz="0" w:space="0" w:color="auto"/>
                <w:left w:val="none" w:sz="0" w:space="0" w:color="auto"/>
                <w:bottom w:val="none" w:sz="0" w:space="0" w:color="auto"/>
                <w:right w:val="none" w:sz="0" w:space="0" w:color="auto"/>
              </w:divBdr>
              <w:divsChild>
                <w:div w:id="1954703696">
                  <w:marLeft w:val="0"/>
                  <w:marRight w:val="0"/>
                  <w:marTop w:val="0"/>
                  <w:marBottom w:val="0"/>
                  <w:divBdr>
                    <w:top w:val="none" w:sz="0" w:space="0" w:color="auto"/>
                    <w:left w:val="none" w:sz="0" w:space="0" w:color="auto"/>
                    <w:bottom w:val="none" w:sz="0" w:space="0" w:color="auto"/>
                    <w:right w:val="none" w:sz="0" w:space="0" w:color="auto"/>
                  </w:divBdr>
                  <w:divsChild>
                    <w:div w:id="1644890362">
                      <w:marLeft w:val="0"/>
                      <w:marRight w:val="0"/>
                      <w:marTop w:val="0"/>
                      <w:marBottom w:val="0"/>
                      <w:divBdr>
                        <w:top w:val="none" w:sz="0" w:space="0" w:color="auto"/>
                        <w:left w:val="none" w:sz="0" w:space="0" w:color="auto"/>
                        <w:bottom w:val="none" w:sz="0" w:space="0" w:color="auto"/>
                        <w:right w:val="none" w:sz="0" w:space="0" w:color="auto"/>
                      </w:divBdr>
                      <w:divsChild>
                        <w:div w:id="313605904">
                          <w:marLeft w:val="0"/>
                          <w:marRight w:val="0"/>
                          <w:marTop w:val="0"/>
                          <w:marBottom w:val="0"/>
                          <w:divBdr>
                            <w:top w:val="none" w:sz="0" w:space="0" w:color="auto"/>
                            <w:left w:val="none" w:sz="0" w:space="0" w:color="auto"/>
                            <w:bottom w:val="none" w:sz="0" w:space="0" w:color="auto"/>
                            <w:right w:val="none" w:sz="0" w:space="0" w:color="auto"/>
                          </w:divBdr>
                          <w:divsChild>
                            <w:div w:id="667178000">
                              <w:marLeft w:val="0"/>
                              <w:marRight w:val="0"/>
                              <w:marTop w:val="0"/>
                              <w:marBottom w:val="0"/>
                              <w:divBdr>
                                <w:top w:val="none" w:sz="0" w:space="0" w:color="auto"/>
                                <w:left w:val="none" w:sz="0" w:space="0" w:color="auto"/>
                                <w:bottom w:val="none" w:sz="0" w:space="0" w:color="auto"/>
                                <w:right w:val="none" w:sz="0" w:space="0" w:color="auto"/>
                              </w:divBdr>
                              <w:divsChild>
                                <w:div w:id="189686261">
                                  <w:marLeft w:val="0"/>
                                  <w:marRight w:val="0"/>
                                  <w:marTop w:val="0"/>
                                  <w:marBottom w:val="0"/>
                                  <w:divBdr>
                                    <w:top w:val="none" w:sz="0" w:space="0" w:color="auto"/>
                                    <w:left w:val="none" w:sz="0" w:space="0" w:color="auto"/>
                                    <w:bottom w:val="none" w:sz="0" w:space="0" w:color="auto"/>
                                    <w:right w:val="none" w:sz="0" w:space="0" w:color="auto"/>
                                  </w:divBdr>
                                  <w:divsChild>
                                    <w:div w:id="1400052725">
                                      <w:marLeft w:val="0"/>
                                      <w:marRight w:val="0"/>
                                      <w:marTop w:val="0"/>
                                      <w:marBottom w:val="0"/>
                                      <w:divBdr>
                                        <w:top w:val="none" w:sz="0" w:space="0" w:color="auto"/>
                                        <w:left w:val="none" w:sz="0" w:space="0" w:color="auto"/>
                                        <w:bottom w:val="none" w:sz="0" w:space="0" w:color="auto"/>
                                        <w:right w:val="none" w:sz="0" w:space="0" w:color="auto"/>
                                      </w:divBdr>
                                      <w:divsChild>
                                        <w:div w:id="258877842">
                                          <w:marLeft w:val="0"/>
                                          <w:marRight w:val="0"/>
                                          <w:marTop w:val="0"/>
                                          <w:marBottom w:val="0"/>
                                          <w:divBdr>
                                            <w:top w:val="none" w:sz="0" w:space="0" w:color="auto"/>
                                            <w:left w:val="none" w:sz="0" w:space="0" w:color="auto"/>
                                            <w:bottom w:val="none" w:sz="0" w:space="0" w:color="auto"/>
                                            <w:right w:val="none" w:sz="0" w:space="0" w:color="auto"/>
                                          </w:divBdr>
                                          <w:divsChild>
                                            <w:div w:id="1066218703">
                                              <w:marLeft w:val="0"/>
                                              <w:marRight w:val="0"/>
                                              <w:marTop w:val="0"/>
                                              <w:marBottom w:val="0"/>
                                              <w:divBdr>
                                                <w:top w:val="none" w:sz="0" w:space="0" w:color="auto"/>
                                                <w:left w:val="none" w:sz="0" w:space="0" w:color="auto"/>
                                                <w:bottom w:val="none" w:sz="0" w:space="0" w:color="auto"/>
                                                <w:right w:val="none" w:sz="0" w:space="0" w:color="auto"/>
                                              </w:divBdr>
                                              <w:divsChild>
                                                <w:div w:id="1907177924">
                                                  <w:marLeft w:val="0"/>
                                                  <w:marRight w:val="0"/>
                                                  <w:marTop w:val="0"/>
                                                  <w:marBottom w:val="0"/>
                                                  <w:divBdr>
                                                    <w:top w:val="none" w:sz="0" w:space="0" w:color="auto"/>
                                                    <w:left w:val="none" w:sz="0" w:space="0" w:color="auto"/>
                                                    <w:bottom w:val="none" w:sz="0" w:space="0" w:color="auto"/>
                                                    <w:right w:val="none" w:sz="0" w:space="0" w:color="auto"/>
                                                  </w:divBdr>
                                                  <w:divsChild>
                                                    <w:div w:id="1832211935">
                                                      <w:marLeft w:val="0"/>
                                                      <w:marRight w:val="0"/>
                                                      <w:marTop w:val="0"/>
                                                      <w:marBottom w:val="0"/>
                                                      <w:divBdr>
                                                        <w:top w:val="single" w:sz="6" w:space="0" w:color="ABABAB"/>
                                                        <w:left w:val="single" w:sz="6" w:space="0" w:color="ABABAB"/>
                                                        <w:bottom w:val="none" w:sz="0" w:space="0" w:color="auto"/>
                                                        <w:right w:val="single" w:sz="6" w:space="0" w:color="ABABAB"/>
                                                      </w:divBdr>
                                                      <w:divsChild>
                                                        <w:div w:id="1987970294">
                                                          <w:marLeft w:val="0"/>
                                                          <w:marRight w:val="0"/>
                                                          <w:marTop w:val="0"/>
                                                          <w:marBottom w:val="0"/>
                                                          <w:divBdr>
                                                            <w:top w:val="none" w:sz="0" w:space="0" w:color="auto"/>
                                                            <w:left w:val="none" w:sz="0" w:space="0" w:color="auto"/>
                                                            <w:bottom w:val="none" w:sz="0" w:space="0" w:color="auto"/>
                                                            <w:right w:val="none" w:sz="0" w:space="0" w:color="auto"/>
                                                          </w:divBdr>
                                                          <w:divsChild>
                                                            <w:div w:id="308097824">
                                                              <w:marLeft w:val="0"/>
                                                              <w:marRight w:val="0"/>
                                                              <w:marTop w:val="0"/>
                                                              <w:marBottom w:val="0"/>
                                                              <w:divBdr>
                                                                <w:top w:val="none" w:sz="0" w:space="0" w:color="auto"/>
                                                                <w:left w:val="none" w:sz="0" w:space="0" w:color="auto"/>
                                                                <w:bottom w:val="none" w:sz="0" w:space="0" w:color="auto"/>
                                                                <w:right w:val="none" w:sz="0" w:space="0" w:color="auto"/>
                                                              </w:divBdr>
                                                              <w:divsChild>
                                                                <w:div w:id="954211917">
                                                                  <w:marLeft w:val="0"/>
                                                                  <w:marRight w:val="0"/>
                                                                  <w:marTop w:val="0"/>
                                                                  <w:marBottom w:val="0"/>
                                                                  <w:divBdr>
                                                                    <w:top w:val="none" w:sz="0" w:space="0" w:color="auto"/>
                                                                    <w:left w:val="none" w:sz="0" w:space="0" w:color="auto"/>
                                                                    <w:bottom w:val="none" w:sz="0" w:space="0" w:color="auto"/>
                                                                    <w:right w:val="none" w:sz="0" w:space="0" w:color="auto"/>
                                                                  </w:divBdr>
                                                                  <w:divsChild>
                                                                    <w:div w:id="1549608707">
                                                                      <w:marLeft w:val="0"/>
                                                                      <w:marRight w:val="0"/>
                                                                      <w:marTop w:val="0"/>
                                                                      <w:marBottom w:val="0"/>
                                                                      <w:divBdr>
                                                                        <w:top w:val="none" w:sz="0" w:space="0" w:color="auto"/>
                                                                        <w:left w:val="none" w:sz="0" w:space="0" w:color="auto"/>
                                                                        <w:bottom w:val="none" w:sz="0" w:space="0" w:color="auto"/>
                                                                        <w:right w:val="none" w:sz="0" w:space="0" w:color="auto"/>
                                                                      </w:divBdr>
                                                                      <w:divsChild>
                                                                        <w:div w:id="317610353">
                                                                          <w:marLeft w:val="-75"/>
                                                                          <w:marRight w:val="0"/>
                                                                          <w:marTop w:val="30"/>
                                                                          <w:marBottom w:val="30"/>
                                                                          <w:divBdr>
                                                                            <w:top w:val="none" w:sz="0" w:space="0" w:color="auto"/>
                                                                            <w:left w:val="none" w:sz="0" w:space="0" w:color="auto"/>
                                                                            <w:bottom w:val="none" w:sz="0" w:space="0" w:color="auto"/>
                                                                            <w:right w:val="none" w:sz="0" w:space="0" w:color="auto"/>
                                                                          </w:divBdr>
                                                                          <w:divsChild>
                                                                            <w:div w:id="686754454">
                                                                              <w:marLeft w:val="0"/>
                                                                              <w:marRight w:val="0"/>
                                                                              <w:marTop w:val="0"/>
                                                                              <w:marBottom w:val="0"/>
                                                                              <w:divBdr>
                                                                                <w:top w:val="none" w:sz="0" w:space="0" w:color="auto"/>
                                                                                <w:left w:val="none" w:sz="0" w:space="0" w:color="auto"/>
                                                                                <w:bottom w:val="none" w:sz="0" w:space="0" w:color="auto"/>
                                                                                <w:right w:val="none" w:sz="0" w:space="0" w:color="auto"/>
                                                                              </w:divBdr>
                                                                              <w:divsChild>
                                                                                <w:div w:id="676274559">
                                                                                  <w:marLeft w:val="0"/>
                                                                                  <w:marRight w:val="0"/>
                                                                                  <w:marTop w:val="0"/>
                                                                                  <w:marBottom w:val="0"/>
                                                                                  <w:divBdr>
                                                                                    <w:top w:val="none" w:sz="0" w:space="0" w:color="auto"/>
                                                                                    <w:left w:val="none" w:sz="0" w:space="0" w:color="auto"/>
                                                                                    <w:bottom w:val="none" w:sz="0" w:space="0" w:color="auto"/>
                                                                                    <w:right w:val="none" w:sz="0" w:space="0" w:color="auto"/>
                                                                                  </w:divBdr>
                                                                                  <w:divsChild>
                                                                                    <w:div w:id="1809324258">
                                                                                      <w:marLeft w:val="0"/>
                                                                                      <w:marRight w:val="0"/>
                                                                                      <w:marTop w:val="0"/>
                                                                                      <w:marBottom w:val="0"/>
                                                                                      <w:divBdr>
                                                                                        <w:top w:val="none" w:sz="0" w:space="0" w:color="auto"/>
                                                                                        <w:left w:val="none" w:sz="0" w:space="0" w:color="auto"/>
                                                                                        <w:bottom w:val="none" w:sz="0" w:space="0" w:color="auto"/>
                                                                                        <w:right w:val="none" w:sz="0" w:space="0" w:color="auto"/>
                                                                                      </w:divBdr>
                                                                                      <w:divsChild>
                                                                                        <w:div w:id="336004663">
                                                                                          <w:marLeft w:val="0"/>
                                                                                          <w:marRight w:val="0"/>
                                                                                          <w:marTop w:val="0"/>
                                                                                          <w:marBottom w:val="0"/>
                                                                                          <w:divBdr>
                                                                                            <w:top w:val="none" w:sz="0" w:space="0" w:color="auto"/>
                                                                                            <w:left w:val="none" w:sz="0" w:space="0" w:color="auto"/>
                                                                                            <w:bottom w:val="none" w:sz="0" w:space="0" w:color="auto"/>
                                                                                            <w:right w:val="none" w:sz="0" w:space="0" w:color="auto"/>
                                                                                          </w:divBdr>
                                                                                          <w:divsChild>
                                                                                            <w:div w:id="11415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692236">
      <w:bodyDiv w:val="1"/>
      <w:marLeft w:val="0"/>
      <w:marRight w:val="0"/>
      <w:marTop w:val="0"/>
      <w:marBottom w:val="0"/>
      <w:divBdr>
        <w:top w:val="none" w:sz="0" w:space="0" w:color="auto"/>
        <w:left w:val="none" w:sz="0" w:space="0" w:color="auto"/>
        <w:bottom w:val="none" w:sz="0" w:space="0" w:color="auto"/>
        <w:right w:val="none" w:sz="0" w:space="0" w:color="auto"/>
      </w:divBdr>
      <w:divsChild>
        <w:div w:id="100223703">
          <w:marLeft w:val="0"/>
          <w:marRight w:val="0"/>
          <w:marTop w:val="0"/>
          <w:marBottom w:val="0"/>
          <w:divBdr>
            <w:top w:val="none" w:sz="0" w:space="0" w:color="auto"/>
            <w:left w:val="none" w:sz="0" w:space="0" w:color="auto"/>
            <w:bottom w:val="none" w:sz="0" w:space="0" w:color="auto"/>
            <w:right w:val="none" w:sz="0" w:space="0" w:color="auto"/>
          </w:divBdr>
          <w:divsChild>
            <w:div w:id="1609703790">
              <w:marLeft w:val="0"/>
              <w:marRight w:val="0"/>
              <w:marTop w:val="0"/>
              <w:marBottom w:val="0"/>
              <w:divBdr>
                <w:top w:val="none" w:sz="0" w:space="0" w:color="auto"/>
                <w:left w:val="none" w:sz="0" w:space="0" w:color="auto"/>
                <w:bottom w:val="none" w:sz="0" w:space="0" w:color="auto"/>
                <w:right w:val="none" w:sz="0" w:space="0" w:color="auto"/>
              </w:divBdr>
              <w:divsChild>
                <w:div w:id="763234210">
                  <w:marLeft w:val="0"/>
                  <w:marRight w:val="0"/>
                  <w:marTop w:val="0"/>
                  <w:marBottom w:val="0"/>
                  <w:divBdr>
                    <w:top w:val="none" w:sz="0" w:space="0" w:color="auto"/>
                    <w:left w:val="none" w:sz="0" w:space="0" w:color="auto"/>
                    <w:bottom w:val="none" w:sz="0" w:space="0" w:color="auto"/>
                    <w:right w:val="none" w:sz="0" w:space="0" w:color="auto"/>
                  </w:divBdr>
                  <w:divsChild>
                    <w:div w:id="2143231136">
                      <w:marLeft w:val="0"/>
                      <w:marRight w:val="0"/>
                      <w:marTop w:val="0"/>
                      <w:marBottom w:val="0"/>
                      <w:divBdr>
                        <w:top w:val="none" w:sz="0" w:space="0" w:color="auto"/>
                        <w:left w:val="none" w:sz="0" w:space="0" w:color="auto"/>
                        <w:bottom w:val="none" w:sz="0" w:space="0" w:color="auto"/>
                        <w:right w:val="none" w:sz="0" w:space="0" w:color="auto"/>
                      </w:divBdr>
                      <w:divsChild>
                        <w:div w:id="414590011">
                          <w:marLeft w:val="0"/>
                          <w:marRight w:val="0"/>
                          <w:marTop w:val="0"/>
                          <w:marBottom w:val="0"/>
                          <w:divBdr>
                            <w:top w:val="none" w:sz="0" w:space="0" w:color="auto"/>
                            <w:left w:val="none" w:sz="0" w:space="0" w:color="auto"/>
                            <w:bottom w:val="none" w:sz="0" w:space="0" w:color="auto"/>
                            <w:right w:val="none" w:sz="0" w:space="0" w:color="auto"/>
                          </w:divBdr>
                          <w:divsChild>
                            <w:div w:id="616260465">
                              <w:marLeft w:val="0"/>
                              <w:marRight w:val="0"/>
                              <w:marTop w:val="0"/>
                              <w:marBottom w:val="0"/>
                              <w:divBdr>
                                <w:top w:val="none" w:sz="0" w:space="0" w:color="auto"/>
                                <w:left w:val="none" w:sz="0" w:space="0" w:color="auto"/>
                                <w:bottom w:val="none" w:sz="0" w:space="0" w:color="auto"/>
                                <w:right w:val="none" w:sz="0" w:space="0" w:color="auto"/>
                              </w:divBdr>
                              <w:divsChild>
                                <w:div w:id="559177088">
                                  <w:marLeft w:val="0"/>
                                  <w:marRight w:val="0"/>
                                  <w:marTop w:val="0"/>
                                  <w:marBottom w:val="0"/>
                                  <w:divBdr>
                                    <w:top w:val="none" w:sz="0" w:space="0" w:color="auto"/>
                                    <w:left w:val="none" w:sz="0" w:space="0" w:color="auto"/>
                                    <w:bottom w:val="none" w:sz="0" w:space="0" w:color="auto"/>
                                    <w:right w:val="none" w:sz="0" w:space="0" w:color="auto"/>
                                  </w:divBdr>
                                  <w:divsChild>
                                    <w:div w:id="328754514">
                                      <w:marLeft w:val="0"/>
                                      <w:marRight w:val="0"/>
                                      <w:marTop w:val="0"/>
                                      <w:marBottom w:val="0"/>
                                      <w:divBdr>
                                        <w:top w:val="none" w:sz="0" w:space="0" w:color="auto"/>
                                        <w:left w:val="none" w:sz="0" w:space="0" w:color="auto"/>
                                        <w:bottom w:val="none" w:sz="0" w:space="0" w:color="auto"/>
                                        <w:right w:val="none" w:sz="0" w:space="0" w:color="auto"/>
                                      </w:divBdr>
                                      <w:divsChild>
                                        <w:div w:id="1748072330">
                                          <w:marLeft w:val="0"/>
                                          <w:marRight w:val="0"/>
                                          <w:marTop w:val="0"/>
                                          <w:marBottom w:val="0"/>
                                          <w:divBdr>
                                            <w:top w:val="none" w:sz="0" w:space="0" w:color="auto"/>
                                            <w:left w:val="none" w:sz="0" w:space="0" w:color="auto"/>
                                            <w:bottom w:val="none" w:sz="0" w:space="0" w:color="auto"/>
                                            <w:right w:val="none" w:sz="0" w:space="0" w:color="auto"/>
                                          </w:divBdr>
                                          <w:divsChild>
                                            <w:div w:id="762143233">
                                              <w:marLeft w:val="0"/>
                                              <w:marRight w:val="0"/>
                                              <w:marTop w:val="0"/>
                                              <w:marBottom w:val="0"/>
                                              <w:divBdr>
                                                <w:top w:val="none" w:sz="0" w:space="0" w:color="auto"/>
                                                <w:left w:val="none" w:sz="0" w:space="0" w:color="auto"/>
                                                <w:bottom w:val="none" w:sz="0" w:space="0" w:color="auto"/>
                                                <w:right w:val="none" w:sz="0" w:space="0" w:color="auto"/>
                                              </w:divBdr>
                                              <w:divsChild>
                                                <w:div w:id="187061345">
                                                  <w:marLeft w:val="0"/>
                                                  <w:marRight w:val="0"/>
                                                  <w:marTop w:val="0"/>
                                                  <w:marBottom w:val="0"/>
                                                  <w:divBdr>
                                                    <w:top w:val="none" w:sz="0" w:space="0" w:color="auto"/>
                                                    <w:left w:val="none" w:sz="0" w:space="0" w:color="auto"/>
                                                    <w:bottom w:val="none" w:sz="0" w:space="0" w:color="auto"/>
                                                    <w:right w:val="none" w:sz="0" w:space="0" w:color="auto"/>
                                                  </w:divBdr>
                                                  <w:divsChild>
                                                    <w:div w:id="2093115646">
                                                      <w:marLeft w:val="0"/>
                                                      <w:marRight w:val="0"/>
                                                      <w:marTop w:val="0"/>
                                                      <w:marBottom w:val="0"/>
                                                      <w:divBdr>
                                                        <w:top w:val="single" w:sz="6" w:space="0" w:color="ABABAB"/>
                                                        <w:left w:val="single" w:sz="6" w:space="0" w:color="ABABAB"/>
                                                        <w:bottom w:val="none" w:sz="0" w:space="0" w:color="auto"/>
                                                        <w:right w:val="single" w:sz="6" w:space="0" w:color="ABABAB"/>
                                                      </w:divBdr>
                                                      <w:divsChild>
                                                        <w:div w:id="213853176">
                                                          <w:marLeft w:val="0"/>
                                                          <w:marRight w:val="0"/>
                                                          <w:marTop w:val="0"/>
                                                          <w:marBottom w:val="0"/>
                                                          <w:divBdr>
                                                            <w:top w:val="none" w:sz="0" w:space="0" w:color="auto"/>
                                                            <w:left w:val="none" w:sz="0" w:space="0" w:color="auto"/>
                                                            <w:bottom w:val="none" w:sz="0" w:space="0" w:color="auto"/>
                                                            <w:right w:val="none" w:sz="0" w:space="0" w:color="auto"/>
                                                          </w:divBdr>
                                                          <w:divsChild>
                                                            <w:div w:id="1815444856">
                                                              <w:marLeft w:val="0"/>
                                                              <w:marRight w:val="0"/>
                                                              <w:marTop w:val="0"/>
                                                              <w:marBottom w:val="0"/>
                                                              <w:divBdr>
                                                                <w:top w:val="none" w:sz="0" w:space="0" w:color="auto"/>
                                                                <w:left w:val="none" w:sz="0" w:space="0" w:color="auto"/>
                                                                <w:bottom w:val="none" w:sz="0" w:space="0" w:color="auto"/>
                                                                <w:right w:val="none" w:sz="0" w:space="0" w:color="auto"/>
                                                              </w:divBdr>
                                                              <w:divsChild>
                                                                <w:div w:id="1442801307">
                                                                  <w:marLeft w:val="0"/>
                                                                  <w:marRight w:val="0"/>
                                                                  <w:marTop w:val="0"/>
                                                                  <w:marBottom w:val="0"/>
                                                                  <w:divBdr>
                                                                    <w:top w:val="none" w:sz="0" w:space="0" w:color="auto"/>
                                                                    <w:left w:val="none" w:sz="0" w:space="0" w:color="auto"/>
                                                                    <w:bottom w:val="none" w:sz="0" w:space="0" w:color="auto"/>
                                                                    <w:right w:val="none" w:sz="0" w:space="0" w:color="auto"/>
                                                                  </w:divBdr>
                                                                  <w:divsChild>
                                                                    <w:div w:id="799957631">
                                                                      <w:marLeft w:val="0"/>
                                                                      <w:marRight w:val="0"/>
                                                                      <w:marTop w:val="0"/>
                                                                      <w:marBottom w:val="0"/>
                                                                      <w:divBdr>
                                                                        <w:top w:val="none" w:sz="0" w:space="0" w:color="auto"/>
                                                                        <w:left w:val="none" w:sz="0" w:space="0" w:color="auto"/>
                                                                        <w:bottom w:val="none" w:sz="0" w:space="0" w:color="auto"/>
                                                                        <w:right w:val="none" w:sz="0" w:space="0" w:color="auto"/>
                                                                      </w:divBdr>
                                                                      <w:divsChild>
                                                                        <w:div w:id="592401939">
                                                                          <w:marLeft w:val="-75"/>
                                                                          <w:marRight w:val="0"/>
                                                                          <w:marTop w:val="30"/>
                                                                          <w:marBottom w:val="30"/>
                                                                          <w:divBdr>
                                                                            <w:top w:val="none" w:sz="0" w:space="0" w:color="auto"/>
                                                                            <w:left w:val="none" w:sz="0" w:space="0" w:color="auto"/>
                                                                            <w:bottom w:val="none" w:sz="0" w:space="0" w:color="auto"/>
                                                                            <w:right w:val="none" w:sz="0" w:space="0" w:color="auto"/>
                                                                          </w:divBdr>
                                                                          <w:divsChild>
                                                                            <w:div w:id="573662173">
                                                                              <w:marLeft w:val="0"/>
                                                                              <w:marRight w:val="0"/>
                                                                              <w:marTop w:val="0"/>
                                                                              <w:marBottom w:val="0"/>
                                                                              <w:divBdr>
                                                                                <w:top w:val="none" w:sz="0" w:space="0" w:color="auto"/>
                                                                                <w:left w:val="none" w:sz="0" w:space="0" w:color="auto"/>
                                                                                <w:bottom w:val="none" w:sz="0" w:space="0" w:color="auto"/>
                                                                                <w:right w:val="none" w:sz="0" w:space="0" w:color="auto"/>
                                                                              </w:divBdr>
                                                                              <w:divsChild>
                                                                                <w:div w:id="802238875">
                                                                                  <w:marLeft w:val="0"/>
                                                                                  <w:marRight w:val="0"/>
                                                                                  <w:marTop w:val="0"/>
                                                                                  <w:marBottom w:val="0"/>
                                                                                  <w:divBdr>
                                                                                    <w:top w:val="none" w:sz="0" w:space="0" w:color="auto"/>
                                                                                    <w:left w:val="none" w:sz="0" w:space="0" w:color="auto"/>
                                                                                    <w:bottom w:val="none" w:sz="0" w:space="0" w:color="auto"/>
                                                                                    <w:right w:val="none" w:sz="0" w:space="0" w:color="auto"/>
                                                                                  </w:divBdr>
                                                                                  <w:divsChild>
                                                                                    <w:div w:id="1703942163">
                                                                                      <w:marLeft w:val="0"/>
                                                                                      <w:marRight w:val="0"/>
                                                                                      <w:marTop w:val="0"/>
                                                                                      <w:marBottom w:val="0"/>
                                                                                      <w:divBdr>
                                                                                        <w:top w:val="none" w:sz="0" w:space="0" w:color="auto"/>
                                                                                        <w:left w:val="none" w:sz="0" w:space="0" w:color="auto"/>
                                                                                        <w:bottom w:val="none" w:sz="0" w:space="0" w:color="auto"/>
                                                                                        <w:right w:val="none" w:sz="0" w:space="0" w:color="auto"/>
                                                                                      </w:divBdr>
                                                                                      <w:divsChild>
                                                                                        <w:div w:id="1314333517">
                                                                                          <w:marLeft w:val="0"/>
                                                                                          <w:marRight w:val="0"/>
                                                                                          <w:marTop w:val="0"/>
                                                                                          <w:marBottom w:val="0"/>
                                                                                          <w:divBdr>
                                                                                            <w:top w:val="none" w:sz="0" w:space="0" w:color="auto"/>
                                                                                            <w:left w:val="none" w:sz="0" w:space="0" w:color="auto"/>
                                                                                            <w:bottom w:val="none" w:sz="0" w:space="0" w:color="auto"/>
                                                                                            <w:right w:val="none" w:sz="0" w:space="0" w:color="auto"/>
                                                                                          </w:divBdr>
                                                                                          <w:divsChild>
                                                                                            <w:div w:id="13282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393542">
      <w:bodyDiv w:val="1"/>
      <w:marLeft w:val="0"/>
      <w:marRight w:val="0"/>
      <w:marTop w:val="0"/>
      <w:marBottom w:val="0"/>
      <w:divBdr>
        <w:top w:val="none" w:sz="0" w:space="0" w:color="auto"/>
        <w:left w:val="none" w:sz="0" w:space="0" w:color="auto"/>
        <w:bottom w:val="none" w:sz="0" w:space="0" w:color="auto"/>
        <w:right w:val="none" w:sz="0" w:space="0" w:color="auto"/>
      </w:divBdr>
      <w:divsChild>
        <w:div w:id="889222387">
          <w:marLeft w:val="0"/>
          <w:marRight w:val="0"/>
          <w:marTop w:val="0"/>
          <w:marBottom w:val="0"/>
          <w:divBdr>
            <w:top w:val="none" w:sz="0" w:space="0" w:color="auto"/>
            <w:left w:val="none" w:sz="0" w:space="0" w:color="auto"/>
            <w:bottom w:val="none" w:sz="0" w:space="0" w:color="auto"/>
            <w:right w:val="none" w:sz="0" w:space="0" w:color="auto"/>
          </w:divBdr>
          <w:divsChild>
            <w:div w:id="1938949695">
              <w:marLeft w:val="0"/>
              <w:marRight w:val="0"/>
              <w:marTop w:val="0"/>
              <w:marBottom w:val="0"/>
              <w:divBdr>
                <w:top w:val="none" w:sz="0" w:space="0" w:color="auto"/>
                <w:left w:val="none" w:sz="0" w:space="0" w:color="auto"/>
                <w:bottom w:val="none" w:sz="0" w:space="0" w:color="auto"/>
                <w:right w:val="none" w:sz="0" w:space="0" w:color="auto"/>
              </w:divBdr>
              <w:divsChild>
                <w:div w:id="713696979">
                  <w:marLeft w:val="0"/>
                  <w:marRight w:val="0"/>
                  <w:marTop w:val="0"/>
                  <w:marBottom w:val="0"/>
                  <w:divBdr>
                    <w:top w:val="none" w:sz="0" w:space="0" w:color="auto"/>
                    <w:left w:val="none" w:sz="0" w:space="0" w:color="auto"/>
                    <w:bottom w:val="none" w:sz="0" w:space="0" w:color="auto"/>
                    <w:right w:val="none" w:sz="0" w:space="0" w:color="auto"/>
                  </w:divBdr>
                  <w:divsChild>
                    <w:div w:id="1807233575">
                      <w:marLeft w:val="0"/>
                      <w:marRight w:val="0"/>
                      <w:marTop w:val="0"/>
                      <w:marBottom w:val="0"/>
                      <w:divBdr>
                        <w:top w:val="none" w:sz="0" w:space="0" w:color="auto"/>
                        <w:left w:val="none" w:sz="0" w:space="0" w:color="auto"/>
                        <w:bottom w:val="none" w:sz="0" w:space="0" w:color="auto"/>
                        <w:right w:val="none" w:sz="0" w:space="0" w:color="auto"/>
                      </w:divBdr>
                      <w:divsChild>
                        <w:div w:id="1736390152">
                          <w:marLeft w:val="0"/>
                          <w:marRight w:val="0"/>
                          <w:marTop w:val="0"/>
                          <w:marBottom w:val="0"/>
                          <w:divBdr>
                            <w:top w:val="none" w:sz="0" w:space="0" w:color="auto"/>
                            <w:left w:val="none" w:sz="0" w:space="0" w:color="auto"/>
                            <w:bottom w:val="none" w:sz="0" w:space="0" w:color="auto"/>
                            <w:right w:val="none" w:sz="0" w:space="0" w:color="auto"/>
                          </w:divBdr>
                          <w:divsChild>
                            <w:div w:id="2127919705">
                              <w:marLeft w:val="0"/>
                              <w:marRight w:val="0"/>
                              <w:marTop w:val="0"/>
                              <w:marBottom w:val="0"/>
                              <w:divBdr>
                                <w:top w:val="none" w:sz="0" w:space="0" w:color="auto"/>
                                <w:left w:val="none" w:sz="0" w:space="0" w:color="auto"/>
                                <w:bottom w:val="none" w:sz="0" w:space="0" w:color="auto"/>
                                <w:right w:val="none" w:sz="0" w:space="0" w:color="auto"/>
                              </w:divBdr>
                              <w:divsChild>
                                <w:div w:id="1353721932">
                                  <w:marLeft w:val="0"/>
                                  <w:marRight w:val="0"/>
                                  <w:marTop w:val="0"/>
                                  <w:marBottom w:val="0"/>
                                  <w:divBdr>
                                    <w:top w:val="none" w:sz="0" w:space="0" w:color="auto"/>
                                    <w:left w:val="none" w:sz="0" w:space="0" w:color="auto"/>
                                    <w:bottom w:val="none" w:sz="0" w:space="0" w:color="auto"/>
                                    <w:right w:val="none" w:sz="0" w:space="0" w:color="auto"/>
                                  </w:divBdr>
                                  <w:divsChild>
                                    <w:div w:id="1769278337">
                                      <w:marLeft w:val="0"/>
                                      <w:marRight w:val="0"/>
                                      <w:marTop w:val="0"/>
                                      <w:marBottom w:val="0"/>
                                      <w:divBdr>
                                        <w:top w:val="none" w:sz="0" w:space="0" w:color="auto"/>
                                        <w:left w:val="none" w:sz="0" w:space="0" w:color="auto"/>
                                        <w:bottom w:val="none" w:sz="0" w:space="0" w:color="auto"/>
                                        <w:right w:val="none" w:sz="0" w:space="0" w:color="auto"/>
                                      </w:divBdr>
                                      <w:divsChild>
                                        <w:div w:id="1227763791">
                                          <w:marLeft w:val="0"/>
                                          <w:marRight w:val="0"/>
                                          <w:marTop w:val="0"/>
                                          <w:marBottom w:val="0"/>
                                          <w:divBdr>
                                            <w:top w:val="none" w:sz="0" w:space="0" w:color="auto"/>
                                            <w:left w:val="none" w:sz="0" w:space="0" w:color="auto"/>
                                            <w:bottom w:val="none" w:sz="0" w:space="0" w:color="auto"/>
                                            <w:right w:val="none" w:sz="0" w:space="0" w:color="auto"/>
                                          </w:divBdr>
                                          <w:divsChild>
                                            <w:div w:id="1168059257">
                                              <w:marLeft w:val="0"/>
                                              <w:marRight w:val="0"/>
                                              <w:marTop w:val="0"/>
                                              <w:marBottom w:val="0"/>
                                              <w:divBdr>
                                                <w:top w:val="none" w:sz="0" w:space="0" w:color="auto"/>
                                                <w:left w:val="none" w:sz="0" w:space="0" w:color="auto"/>
                                                <w:bottom w:val="none" w:sz="0" w:space="0" w:color="auto"/>
                                                <w:right w:val="none" w:sz="0" w:space="0" w:color="auto"/>
                                              </w:divBdr>
                                              <w:divsChild>
                                                <w:div w:id="2121752621">
                                                  <w:marLeft w:val="0"/>
                                                  <w:marRight w:val="0"/>
                                                  <w:marTop w:val="0"/>
                                                  <w:marBottom w:val="0"/>
                                                  <w:divBdr>
                                                    <w:top w:val="none" w:sz="0" w:space="0" w:color="auto"/>
                                                    <w:left w:val="none" w:sz="0" w:space="0" w:color="auto"/>
                                                    <w:bottom w:val="none" w:sz="0" w:space="0" w:color="auto"/>
                                                    <w:right w:val="none" w:sz="0" w:space="0" w:color="auto"/>
                                                  </w:divBdr>
                                                  <w:divsChild>
                                                    <w:div w:id="527568567">
                                                      <w:marLeft w:val="0"/>
                                                      <w:marRight w:val="0"/>
                                                      <w:marTop w:val="0"/>
                                                      <w:marBottom w:val="0"/>
                                                      <w:divBdr>
                                                        <w:top w:val="single" w:sz="6" w:space="0" w:color="ABABAB"/>
                                                        <w:left w:val="single" w:sz="6" w:space="0" w:color="ABABAB"/>
                                                        <w:bottom w:val="none" w:sz="0" w:space="0" w:color="auto"/>
                                                        <w:right w:val="single" w:sz="6" w:space="0" w:color="ABABAB"/>
                                                      </w:divBdr>
                                                      <w:divsChild>
                                                        <w:div w:id="2141263761">
                                                          <w:marLeft w:val="0"/>
                                                          <w:marRight w:val="0"/>
                                                          <w:marTop w:val="0"/>
                                                          <w:marBottom w:val="0"/>
                                                          <w:divBdr>
                                                            <w:top w:val="none" w:sz="0" w:space="0" w:color="auto"/>
                                                            <w:left w:val="none" w:sz="0" w:space="0" w:color="auto"/>
                                                            <w:bottom w:val="none" w:sz="0" w:space="0" w:color="auto"/>
                                                            <w:right w:val="none" w:sz="0" w:space="0" w:color="auto"/>
                                                          </w:divBdr>
                                                          <w:divsChild>
                                                            <w:div w:id="2079203060">
                                                              <w:marLeft w:val="0"/>
                                                              <w:marRight w:val="0"/>
                                                              <w:marTop w:val="0"/>
                                                              <w:marBottom w:val="0"/>
                                                              <w:divBdr>
                                                                <w:top w:val="none" w:sz="0" w:space="0" w:color="auto"/>
                                                                <w:left w:val="none" w:sz="0" w:space="0" w:color="auto"/>
                                                                <w:bottom w:val="none" w:sz="0" w:space="0" w:color="auto"/>
                                                                <w:right w:val="none" w:sz="0" w:space="0" w:color="auto"/>
                                                              </w:divBdr>
                                                              <w:divsChild>
                                                                <w:div w:id="691691727">
                                                                  <w:marLeft w:val="0"/>
                                                                  <w:marRight w:val="0"/>
                                                                  <w:marTop w:val="0"/>
                                                                  <w:marBottom w:val="0"/>
                                                                  <w:divBdr>
                                                                    <w:top w:val="none" w:sz="0" w:space="0" w:color="auto"/>
                                                                    <w:left w:val="none" w:sz="0" w:space="0" w:color="auto"/>
                                                                    <w:bottom w:val="none" w:sz="0" w:space="0" w:color="auto"/>
                                                                    <w:right w:val="none" w:sz="0" w:space="0" w:color="auto"/>
                                                                  </w:divBdr>
                                                                  <w:divsChild>
                                                                    <w:div w:id="2074967764">
                                                                      <w:marLeft w:val="0"/>
                                                                      <w:marRight w:val="0"/>
                                                                      <w:marTop w:val="0"/>
                                                                      <w:marBottom w:val="0"/>
                                                                      <w:divBdr>
                                                                        <w:top w:val="none" w:sz="0" w:space="0" w:color="auto"/>
                                                                        <w:left w:val="none" w:sz="0" w:space="0" w:color="auto"/>
                                                                        <w:bottom w:val="none" w:sz="0" w:space="0" w:color="auto"/>
                                                                        <w:right w:val="none" w:sz="0" w:space="0" w:color="auto"/>
                                                                      </w:divBdr>
                                                                      <w:divsChild>
                                                                        <w:div w:id="265042431">
                                                                          <w:marLeft w:val="-75"/>
                                                                          <w:marRight w:val="0"/>
                                                                          <w:marTop w:val="30"/>
                                                                          <w:marBottom w:val="30"/>
                                                                          <w:divBdr>
                                                                            <w:top w:val="none" w:sz="0" w:space="0" w:color="auto"/>
                                                                            <w:left w:val="none" w:sz="0" w:space="0" w:color="auto"/>
                                                                            <w:bottom w:val="none" w:sz="0" w:space="0" w:color="auto"/>
                                                                            <w:right w:val="none" w:sz="0" w:space="0" w:color="auto"/>
                                                                          </w:divBdr>
                                                                          <w:divsChild>
                                                                            <w:div w:id="431441848">
                                                                              <w:marLeft w:val="0"/>
                                                                              <w:marRight w:val="0"/>
                                                                              <w:marTop w:val="0"/>
                                                                              <w:marBottom w:val="0"/>
                                                                              <w:divBdr>
                                                                                <w:top w:val="none" w:sz="0" w:space="0" w:color="auto"/>
                                                                                <w:left w:val="none" w:sz="0" w:space="0" w:color="auto"/>
                                                                                <w:bottom w:val="none" w:sz="0" w:space="0" w:color="auto"/>
                                                                                <w:right w:val="none" w:sz="0" w:space="0" w:color="auto"/>
                                                                              </w:divBdr>
                                                                              <w:divsChild>
                                                                                <w:div w:id="379790022">
                                                                                  <w:marLeft w:val="0"/>
                                                                                  <w:marRight w:val="0"/>
                                                                                  <w:marTop w:val="0"/>
                                                                                  <w:marBottom w:val="0"/>
                                                                                  <w:divBdr>
                                                                                    <w:top w:val="none" w:sz="0" w:space="0" w:color="auto"/>
                                                                                    <w:left w:val="none" w:sz="0" w:space="0" w:color="auto"/>
                                                                                    <w:bottom w:val="none" w:sz="0" w:space="0" w:color="auto"/>
                                                                                    <w:right w:val="none" w:sz="0" w:space="0" w:color="auto"/>
                                                                                  </w:divBdr>
                                                                                  <w:divsChild>
                                                                                    <w:div w:id="99691624">
                                                                                      <w:marLeft w:val="0"/>
                                                                                      <w:marRight w:val="0"/>
                                                                                      <w:marTop w:val="0"/>
                                                                                      <w:marBottom w:val="0"/>
                                                                                      <w:divBdr>
                                                                                        <w:top w:val="none" w:sz="0" w:space="0" w:color="auto"/>
                                                                                        <w:left w:val="none" w:sz="0" w:space="0" w:color="auto"/>
                                                                                        <w:bottom w:val="none" w:sz="0" w:space="0" w:color="auto"/>
                                                                                        <w:right w:val="none" w:sz="0" w:space="0" w:color="auto"/>
                                                                                      </w:divBdr>
                                                                                      <w:divsChild>
                                                                                        <w:div w:id="1503084045">
                                                                                          <w:marLeft w:val="0"/>
                                                                                          <w:marRight w:val="0"/>
                                                                                          <w:marTop w:val="0"/>
                                                                                          <w:marBottom w:val="0"/>
                                                                                          <w:divBdr>
                                                                                            <w:top w:val="none" w:sz="0" w:space="0" w:color="auto"/>
                                                                                            <w:left w:val="none" w:sz="0" w:space="0" w:color="auto"/>
                                                                                            <w:bottom w:val="none" w:sz="0" w:space="0" w:color="auto"/>
                                                                                            <w:right w:val="none" w:sz="0" w:space="0" w:color="auto"/>
                                                                                          </w:divBdr>
                                                                                          <w:divsChild>
                                                                                            <w:div w:id="1116438129">
                                                                                              <w:marLeft w:val="0"/>
                                                                                              <w:marRight w:val="0"/>
                                                                                              <w:marTop w:val="0"/>
                                                                                              <w:marBottom w:val="0"/>
                                                                                              <w:divBdr>
                                                                                                <w:top w:val="none" w:sz="0" w:space="0" w:color="auto"/>
                                                                                                <w:left w:val="none" w:sz="0" w:space="0" w:color="auto"/>
                                                                                                <w:bottom w:val="none" w:sz="0" w:space="0" w:color="auto"/>
                                                                                                <w:right w:val="none" w:sz="0" w:space="0" w:color="auto"/>
                                                                                              </w:divBdr>
                                                                                              <w:divsChild>
                                                                                                <w:div w:id="3130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856625">
      <w:bodyDiv w:val="1"/>
      <w:marLeft w:val="0"/>
      <w:marRight w:val="0"/>
      <w:marTop w:val="0"/>
      <w:marBottom w:val="0"/>
      <w:divBdr>
        <w:top w:val="none" w:sz="0" w:space="0" w:color="auto"/>
        <w:left w:val="none" w:sz="0" w:space="0" w:color="auto"/>
        <w:bottom w:val="none" w:sz="0" w:space="0" w:color="auto"/>
        <w:right w:val="none" w:sz="0" w:space="0" w:color="auto"/>
      </w:divBdr>
      <w:divsChild>
        <w:div w:id="1871608422">
          <w:marLeft w:val="0"/>
          <w:marRight w:val="0"/>
          <w:marTop w:val="0"/>
          <w:marBottom w:val="0"/>
          <w:divBdr>
            <w:top w:val="none" w:sz="0" w:space="0" w:color="auto"/>
            <w:left w:val="none" w:sz="0" w:space="0" w:color="auto"/>
            <w:bottom w:val="none" w:sz="0" w:space="0" w:color="auto"/>
            <w:right w:val="none" w:sz="0" w:space="0" w:color="auto"/>
          </w:divBdr>
          <w:divsChild>
            <w:div w:id="1085999938">
              <w:marLeft w:val="0"/>
              <w:marRight w:val="0"/>
              <w:marTop w:val="0"/>
              <w:marBottom w:val="0"/>
              <w:divBdr>
                <w:top w:val="none" w:sz="0" w:space="0" w:color="auto"/>
                <w:left w:val="none" w:sz="0" w:space="0" w:color="auto"/>
                <w:bottom w:val="none" w:sz="0" w:space="0" w:color="auto"/>
                <w:right w:val="none" w:sz="0" w:space="0" w:color="auto"/>
              </w:divBdr>
              <w:divsChild>
                <w:div w:id="6445995">
                  <w:marLeft w:val="0"/>
                  <w:marRight w:val="0"/>
                  <w:marTop w:val="0"/>
                  <w:marBottom w:val="0"/>
                  <w:divBdr>
                    <w:top w:val="none" w:sz="0" w:space="0" w:color="auto"/>
                    <w:left w:val="none" w:sz="0" w:space="0" w:color="auto"/>
                    <w:bottom w:val="none" w:sz="0" w:space="0" w:color="auto"/>
                    <w:right w:val="none" w:sz="0" w:space="0" w:color="auto"/>
                  </w:divBdr>
                  <w:divsChild>
                    <w:div w:id="336689507">
                      <w:marLeft w:val="0"/>
                      <w:marRight w:val="0"/>
                      <w:marTop w:val="0"/>
                      <w:marBottom w:val="0"/>
                      <w:divBdr>
                        <w:top w:val="none" w:sz="0" w:space="0" w:color="auto"/>
                        <w:left w:val="none" w:sz="0" w:space="0" w:color="auto"/>
                        <w:bottom w:val="none" w:sz="0" w:space="0" w:color="auto"/>
                        <w:right w:val="none" w:sz="0" w:space="0" w:color="auto"/>
                      </w:divBdr>
                      <w:divsChild>
                        <w:div w:id="994457004">
                          <w:marLeft w:val="0"/>
                          <w:marRight w:val="0"/>
                          <w:marTop w:val="0"/>
                          <w:marBottom w:val="0"/>
                          <w:divBdr>
                            <w:top w:val="none" w:sz="0" w:space="0" w:color="auto"/>
                            <w:left w:val="none" w:sz="0" w:space="0" w:color="auto"/>
                            <w:bottom w:val="none" w:sz="0" w:space="0" w:color="auto"/>
                            <w:right w:val="none" w:sz="0" w:space="0" w:color="auto"/>
                          </w:divBdr>
                          <w:divsChild>
                            <w:div w:id="1779988116">
                              <w:marLeft w:val="0"/>
                              <w:marRight w:val="0"/>
                              <w:marTop w:val="0"/>
                              <w:marBottom w:val="0"/>
                              <w:divBdr>
                                <w:top w:val="none" w:sz="0" w:space="0" w:color="auto"/>
                                <w:left w:val="none" w:sz="0" w:space="0" w:color="auto"/>
                                <w:bottom w:val="none" w:sz="0" w:space="0" w:color="auto"/>
                                <w:right w:val="none" w:sz="0" w:space="0" w:color="auto"/>
                              </w:divBdr>
                              <w:divsChild>
                                <w:div w:id="1057977401">
                                  <w:marLeft w:val="0"/>
                                  <w:marRight w:val="0"/>
                                  <w:marTop w:val="0"/>
                                  <w:marBottom w:val="0"/>
                                  <w:divBdr>
                                    <w:top w:val="none" w:sz="0" w:space="0" w:color="auto"/>
                                    <w:left w:val="none" w:sz="0" w:space="0" w:color="auto"/>
                                    <w:bottom w:val="none" w:sz="0" w:space="0" w:color="auto"/>
                                    <w:right w:val="none" w:sz="0" w:space="0" w:color="auto"/>
                                  </w:divBdr>
                                  <w:divsChild>
                                    <w:div w:id="940139372">
                                      <w:marLeft w:val="0"/>
                                      <w:marRight w:val="0"/>
                                      <w:marTop w:val="0"/>
                                      <w:marBottom w:val="0"/>
                                      <w:divBdr>
                                        <w:top w:val="none" w:sz="0" w:space="0" w:color="auto"/>
                                        <w:left w:val="none" w:sz="0" w:space="0" w:color="auto"/>
                                        <w:bottom w:val="none" w:sz="0" w:space="0" w:color="auto"/>
                                        <w:right w:val="none" w:sz="0" w:space="0" w:color="auto"/>
                                      </w:divBdr>
                                      <w:divsChild>
                                        <w:div w:id="49622664">
                                          <w:marLeft w:val="0"/>
                                          <w:marRight w:val="0"/>
                                          <w:marTop w:val="0"/>
                                          <w:marBottom w:val="0"/>
                                          <w:divBdr>
                                            <w:top w:val="none" w:sz="0" w:space="0" w:color="auto"/>
                                            <w:left w:val="none" w:sz="0" w:space="0" w:color="auto"/>
                                            <w:bottom w:val="none" w:sz="0" w:space="0" w:color="auto"/>
                                            <w:right w:val="none" w:sz="0" w:space="0" w:color="auto"/>
                                          </w:divBdr>
                                          <w:divsChild>
                                            <w:div w:id="347760143">
                                              <w:marLeft w:val="0"/>
                                              <w:marRight w:val="0"/>
                                              <w:marTop w:val="0"/>
                                              <w:marBottom w:val="0"/>
                                              <w:divBdr>
                                                <w:top w:val="none" w:sz="0" w:space="0" w:color="auto"/>
                                                <w:left w:val="none" w:sz="0" w:space="0" w:color="auto"/>
                                                <w:bottom w:val="none" w:sz="0" w:space="0" w:color="auto"/>
                                                <w:right w:val="none" w:sz="0" w:space="0" w:color="auto"/>
                                              </w:divBdr>
                                              <w:divsChild>
                                                <w:div w:id="77018733">
                                                  <w:marLeft w:val="0"/>
                                                  <w:marRight w:val="0"/>
                                                  <w:marTop w:val="0"/>
                                                  <w:marBottom w:val="0"/>
                                                  <w:divBdr>
                                                    <w:top w:val="none" w:sz="0" w:space="0" w:color="auto"/>
                                                    <w:left w:val="none" w:sz="0" w:space="0" w:color="auto"/>
                                                    <w:bottom w:val="none" w:sz="0" w:space="0" w:color="auto"/>
                                                    <w:right w:val="none" w:sz="0" w:space="0" w:color="auto"/>
                                                  </w:divBdr>
                                                  <w:divsChild>
                                                    <w:div w:id="462382304">
                                                      <w:marLeft w:val="0"/>
                                                      <w:marRight w:val="0"/>
                                                      <w:marTop w:val="0"/>
                                                      <w:marBottom w:val="0"/>
                                                      <w:divBdr>
                                                        <w:top w:val="single" w:sz="6" w:space="0" w:color="ABABAB"/>
                                                        <w:left w:val="single" w:sz="6" w:space="0" w:color="ABABAB"/>
                                                        <w:bottom w:val="none" w:sz="0" w:space="0" w:color="auto"/>
                                                        <w:right w:val="single" w:sz="6" w:space="0" w:color="ABABAB"/>
                                                      </w:divBdr>
                                                      <w:divsChild>
                                                        <w:div w:id="2088919131">
                                                          <w:marLeft w:val="0"/>
                                                          <w:marRight w:val="0"/>
                                                          <w:marTop w:val="0"/>
                                                          <w:marBottom w:val="0"/>
                                                          <w:divBdr>
                                                            <w:top w:val="none" w:sz="0" w:space="0" w:color="auto"/>
                                                            <w:left w:val="none" w:sz="0" w:space="0" w:color="auto"/>
                                                            <w:bottom w:val="none" w:sz="0" w:space="0" w:color="auto"/>
                                                            <w:right w:val="none" w:sz="0" w:space="0" w:color="auto"/>
                                                          </w:divBdr>
                                                          <w:divsChild>
                                                            <w:div w:id="1921139616">
                                                              <w:marLeft w:val="0"/>
                                                              <w:marRight w:val="0"/>
                                                              <w:marTop w:val="0"/>
                                                              <w:marBottom w:val="0"/>
                                                              <w:divBdr>
                                                                <w:top w:val="none" w:sz="0" w:space="0" w:color="auto"/>
                                                                <w:left w:val="none" w:sz="0" w:space="0" w:color="auto"/>
                                                                <w:bottom w:val="none" w:sz="0" w:space="0" w:color="auto"/>
                                                                <w:right w:val="none" w:sz="0" w:space="0" w:color="auto"/>
                                                              </w:divBdr>
                                                              <w:divsChild>
                                                                <w:div w:id="1940865198">
                                                                  <w:marLeft w:val="0"/>
                                                                  <w:marRight w:val="0"/>
                                                                  <w:marTop w:val="0"/>
                                                                  <w:marBottom w:val="0"/>
                                                                  <w:divBdr>
                                                                    <w:top w:val="none" w:sz="0" w:space="0" w:color="auto"/>
                                                                    <w:left w:val="none" w:sz="0" w:space="0" w:color="auto"/>
                                                                    <w:bottom w:val="none" w:sz="0" w:space="0" w:color="auto"/>
                                                                    <w:right w:val="none" w:sz="0" w:space="0" w:color="auto"/>
                                                                  </w:divBdr>
                                                                  <w:divsChild>
                                                                    <w:div w:id="2025980941">
                                                                      <w:marLeft w:val="0"/>
                                                                      <w:marRight w:val="0"/>
                                                                      <w:marTop w:val="0"/>
                                                                      <w:marBottom w:val="0"/>
                                                                      <w:divBdr>
                                                                        <w:top w:val="none" w:sz="0" w:space="0" w:color="auto"/>
                                                                        <w:left w:val="none" w:sz="0" w:space="0" w:color="auto"/>
                                                                        <w:bottom w:val="none" w:sz="0" w:space="0" w:color="auto"/>
                                                                        <w:right w:val="none" w:sz="0" w:space="0" w:color="auto"/>
                                                                      </w:divBdr>
                                                                      <w:divsChild>
                                                                        <w:div w:id="609123099">
                                                                          <w:marLeft w:val="-75"/>
                                                                          <w:marRight w:val="0"/>
                                                                          <w:marTop w:val="30"/>
                                                                          <w:marBottom w:val="30"/>
                                                                          <w:divBdr>
                                                                            <w:top w:val="none" w:sz="0" w:space="0" w:color="auto"/>
                                                                            <w:left w:val="none" w:sz="0" w:space="0" w:color="auto"/>
                                                                            <w:bottom w:val="none" w:sz="0" w:space="0" w:color="auto"/>
                                                                            <w:right w:val="none" w:sz="0" w:space="0" w:color="auto"/>
                                                                          </w:divBdr>
                                                                          <w:divsChild>
                                                                            <w:div w:id="1207765706">
                                                                              <w:marLeft w:val="0"/>
                                                                              <w:marRight w:val="0"/>
                                                                              <w:marTop w:val="0"/>
                                                                              <w:marBottom w:val="0"/>
                                                                              <w:divBdr>
                                                                                <w:top w:val="none" w:sz="0" w:space="0" w:color="auto"/>
                                                                                <w:left w:val="none" w:sz="0" w:space="0" w:color="auto"/>
                                                                                <w:bottom w:val="none" w:sz="0" w:space="0" w:color="auto"/>
                                                                                <w:right w:val="none" w:sz="0" w:space="0" w:color="auto"/>
                                                                              </w:divBdr>
                                                                              <w:divsChild>
                                                                                <w:div w:id="1108503978">
                                                                                  <w:marLeft w:val="0"/>
                                                                                  <w:marRight w:val="0"/>
                                                                                  <w:marTop w:val="0"/>
                                                                                  <w:marBottom w:val="0"/>
                                                                                  <w:divBdr>
                                                                                    <w:top w:val="none" w:sz="0" w:space="0" w:color="auto"/>
                                                                                    <w:left w:val="none" w:sz="0" w:space="0" w:color="auto"/>
                                                                                    <w:bottom w:val="none" w:sz="0" w:space="0" w:color="auto"/>
                                                                                    <w:right w:val="none" w:sz="0" w:space="0" w:color="auto"/>
                                                                                  </w:divBdr>
                                                                                  <w:divsChild>
                                                                                    <w:div w:id="182980787">
                                                                                      <w:marLeft w:val="0"/>
                                                                                      <w:marRight w:val="0"/>
                                                                                      <w:marTop w:val="0"/>
                                                                                      <w:marBottom w:val="0"/>
                                                                                      <w:divBdr>
                                                                                        <w:top w:val="none" w:sz="0" w:space="0" w:color="auto"/>
                                                                                        <w:left w:val="none" w:sz="0" w:space="0" w:color="auto"/>
                                                                                        <w:bottom w:val="none" w:sz="0" w:space="0" w:color="auto"/>
                                                                                        <w:right w:val="none" w:sz="0" w:space="0" w:color="auto"/>
                                                                                      </w:divBdr>
                                                                                      <w:divsChild>
                                                                                        <w:div w:id="558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671719">
      <w:bodyDiv w:val="1"/>
      <w:marLeft w:val="0"/>
      <w:marRight w:val="0"/>
      <w:marTop w:val="0"/>
      <w:marBottom w:val="0"/>
      <w:divBdr>
        <w:top w:val="none" w:sz="0" w:space="0" w:color="auto"/>
        <w:left w:val="none" w:sz="0" w:space="0" w:color="auto"/>
        <w:bottom w:val="none" w:sz="0" w:space="0" w:color="auto"/>
        <w:right w:val="none" w:sz="0" w:space="0" w:color="auto"/>
      </w:divBdr>
      <w:divsChild>
        <w:div w:id="1503353414">
          <w:marLeft w:val="0"/>
          <w:marRight w:val="0"/>
          <w:marTop w:val="0"/>
          <w:marBottom w:val="0"/>
          <w:divBdr>
            <w:top w:val="none" w:sz="0" w:space="0" w:color="auto"/>
            <w:left w:val="none" w:sz="0" w:space="0" w:color="auto"/>
            <w:bottom w:val="none" w:sz="0" w:space="0" w:color="auto"/>
            <w:right w:val="none" w:sz="0" w:space="0" w:color="auto"/>
          </w:divBdr>
          <w:divsChild>
            <w:div w:id="1994792768">
              <w:marLeft w:val="0"/>
              <w:marRight w:val="0"/>
              <w:marTop w:val="0"/>
              <w:marBottom w:val="0"/>
              <w:divBdr>
                <w:top w:val="none" w:sz="0" w:space="0" w:color="auto"/>
                <w:left w:val="none" w:sz="0" w:space="0" w:color="auto"/>
                <w:bottom w:val="none" w:sz="0" w:space="0" w:color="auto"/>
                <w:right w:val="none" w:sz="0" w:space="0" w:color="auto"/>
              </w:divBdr>
              <w:divsChild>
                <w:div w:id="697660200">
                  <w:marLeft w:val="0"/>
                  <w:marRight w:val="0"/>
                  <w:marTop w:val="0"/>
                  <w:marBottom w:val="0"/>
                  <w:divBdr>
                    <w:top w:val="none" w:sz="0" w:space="0" w:color="auto"/>
                    <w:left w:val="none" w:sz="0" w:space="0" w:color="auto"/>
                    <w:bottom w:val="none" w:sz="0" w:space="0" w:color="auto"/>
                    <w:right w:val="none" w:sz="0" w:space="0" w:color="auto"/>
                  </w:divBdr>
                  <w:divsChild>
                    <w:div w:id="910040057">
                      <w:marLeft w:val="0"/>
                      <w:marRight w:val="0"/>
                      <w:marTop w:val="0"/>
                      <w:marBottom w:val="0"/>
                      <w:divBdr>
                        <w:top w:val="none" w:sz="0" w:space="0" w:color="auto"/>
                        <w:left w:val="none" w:sz="0" w:space="0" w:color="auto"/>
                        <w:bottom w:val="none" w:sz="0" w:space="0" w:color="auto"/>
                        <w:right w:val="none" w:sz="0" w:space="0" w:color="auto"/>
                      </w:divBdr>
                      <w:divsChild>
                        <w:div w:id="1835758862">
                          <w:marLeft w:val="0"/>
                          <w:marRight w:val="0"/>
                          <w:marTop w:val="0"/>
                          <w:marBottom w:val="0"/>
                          <w:divBdr>
                            <w:top w:val="none" w:sz="0" w:space="0" w:color="auto"/>
                            <w:left w:val="none" w:sz="0" w:space="0" w:color="auto"/>
                            <w:bottom w:val="none" w:sz="0" w:space="0" w:color="auto"/>
                            <w:right w:val="none" w:sz="0" w:space="0" w:color="auto"/>
                          </w:divBdr>
                          <w:divsChild>
                            <w:div w:id="1929729196">
                              <w:marLeft w:val="0"/>
                              <w:marRight w:val="0"/>
                              <w:marTop w:val="0"/>
                              <w:marBottom w:val="0"/>
                              <w:divBdr>
                                <w:top w:val="none" w:sz="0" w:space="0" w:color="auto"/>
                                <w:left w:val="none" w:sz="0" w:space="0" w:color="auto"/>
                                <w:bottom w:val="none" w:sz="0" w:space="0" w:color="auto"/>
                                <w:right w:val="none" w:sz="0" w:space="0" w:color="auto"/>
                              </w:divBdr>
                              <w:divsChild>
                                <w:div w:id="1345590596">
                                  <w:marLeft w:val="0"/>
                                  <w:marRight w:val="0"/>
                                  <w:marTop w:val="0"/>
                                  <w:marBottom w:val="0"/>
                                  <w:divBdr>
                                    <w:top w:val="none" w:sz="0" w:space="0" w:color="auto"/>
                                    <w:left w:val="none" w:sz="0" w:space="0" w:color="auto"/>
                                    <w:bottom w:val="none" w:sz="0" w:space="0" w:color="auto"/>
                                    <w:right w:val="none" w:sz="0" w:space="0" w:color="auto"/>
                                  </w:divBdr>
                                  <w:divsChild>
                                    <w:div w:id="139734208">
                                      <w:marLeft w:val="0"/>
                                      <w:marRight w:val="0"/>
                                      <w:marTop w:val="0"/>
                                      <w:marBottom w:val="0"/>
                                      <w:divBdr>
                                        <w:top w:val="none" w:sz="0" w:space="0" w:color="auto"/>
                                        <w:left w:val="none" w:sz="0" w:space="0" w:color="auto"/>
                                        <w:bottom w:val="none" w:sz="0" w:space="0" w:color="auto"/>
                                        <w:right w:val="none" w:sz="0" w:space="0" w:color="auto"/>
                                      </w:divBdr>
                                      <w:divsChild>
                                        <w:div w:id="307710327">
                                          <w:marLeft w:val="0"/>
                                          <w:marRight w:val="0"/>
                                          <w:marTop w:val="0"/>
                                          <w:marBottom w:val="0"/>
                                          <w:divBdr>
                                            <w:top w:val="none" w:sz="0" w:space="0" w:color="auto"/>
                                            <w:left w:val="none" w:sz="0" w:space="0" w:color="auto"/>
                                            <w:bottom w:val="none" w:sz="0" w:space="0" w:color="auto"/>
                                            <w:right w:val="none" w:sz="0" w:space="0" w:color="auto"/>
                                          </w:divBdr>
                                          <w:divsChild>
                                            <w:div w:id="1200774675">
                                              <w:marLeft w:val="0"/>
                                              <w:marRight w:val="0"/>
                                              <w:marTop w:val="0"/>
                                              <w:marBottom w:val="0"/>
                                              <w:divBdr>
                                                <w:top w:val="none" w:sz="0" w:space="0" w:color="auto"/>
                                                <w:left w:val="none" w:sz="0" w:space="0" w:color="auto"/>
                                                <w:bottom w:val="none" w:sz="0" w:space="0" w:color="auto"/>
                                                <w:right w:val="none" w:sz="0" w:space="0" w:color="auto"/>
                                              </w:divBdr>
                                              <w:divsChild>
                                                <w:div w:id="1212813258">
                                                  <w:marLeft w:val="0"/>
                                                  <w:marRight w:val="0"/>
                                                  <w:marTop w:val="0"/>
                                                  <w:marBottom w:val="0"/>
                                                  <w:divBdr>
                                                    <w:top w:val="none" w:sz="0" w:space="0" w:color="auto"/>
                                                    <w:left w:val="none" w:sz="0" w:space="0" w:color="auto"/>
                                                    <w:bottom w:val="none" w:sz="0" w:space="0" w:color="auto"/>
                                                    <w:right w:val="none" w:sz="0" w:space="0" w:color="auto"/>
                                                  </w:divBdr>
                                                  <w:divsChild>
                                                    <w:div w:id="1079138382">
                                                      <w:marLeft w:val="0"/>
                                                      <w:marRight w:val="0"/>
                                                      <w:marTop w:val="0"/>
                                                      <w:marBottom w:val="0"/>
                                                      <w:divBdr>
                                                        <w:top w:val="single" w:sz="6" w:space="0" w:color="ABABAB"/>
                                                        <w:left w:val="single" w:sz="6" w:space="0" w:color="ABABAB"/>
                                                        <w:bottom w:val="none" w:sz="0" w:space="0" w:color="auto"/>
                                                        <w:right w:val="single" w:sz="6" w:space="0" w:color="ABABAB"/>
                                                      </w:divBdr>
                                                      <w:divsChild>
                                                        <w:div w:id="1782333262">
                                                          <w:marLeft w:val="0"/>
                                                          <w:marRight w:val="0"/>
                                                          <w:marTop w:val="0"/>
                                                          <w:marBottom w:val="0"/>
                                                          <w:divBdr>
                                                            <w:top w:val="none" w:sz="0" w:space="0" w:color="auto"/>
                                                            <w:left w:val="none" w:sz="0" w:space="0" w:color="auto"/>
                                                            <w:bottom w:val="none" w:sz="0" w:space="0" w:color="auto"/>
                                                            <w:right w:val="none" w:sz="0" w:space="0" w:color="auto"/>
                                                          </w:divBdr>
                                                          <w:divsChild>
                                                            <w:div w:id="1357266137">
                                                              <w:marLeft w:val="0"/>
                                                              <w:marRight w:val="0"/>
                                                              <w:marTop w:val="0"/>
                                                              <w:marBottom w:val="0"/>
                                                              <w:divBdr>
                                                                <w:top w:val="none" w:sz="0" w:space="0" w:color="auto"/>
                                                                <w:left w:val="none" w:sz="0" w:space="0" w:color="auto"/>
                                                                <w:bottom w:val="none" w:sz="0" w:space="0" w:color="auto"/>
                                                                <w:right w:val="none" w:sz="0" w:space="0" w:color="auto"/>
                                                              </w:divBdr>
                                                              <w:divsChild>
                                                                <w:div w:id="193621248">
                                                                  <w:marLeft w:val="0"/>
                                                                  <w:marRight w:val="0"/>
                                                                  <w:marTop w:val="0"/>
                                                                  <w:marBottom w:val="0"/>
                                                                  <w:divBdr>
                                                                    <w:top w:val="none" w:sz="0" w:space="0" w:color="auto"/>
                                                                    <w:left w:val="none" w:sz="0" w:space="0" w:color="auto"/>
                                                                    <w:bottom w:val="none" w:sz="0" w:space="0" w:color="auto"/>
                                                                    <w:right w:val="none" w:sz="0" w:space="0" w:color="auto"/>
                                                                  </w:divBdr>
                                                                  <w:divsChild>
                                                                    <w:div w:id="862061505">
                                                                      <w:marLeft w:val="0"/>
                                                                      <w:marRight w:val="0"/>
                                                                      <w:marTop w:val="0"/>
                                                                      <w:marBottom w:val="0"/>
                                                                      <w:divBdr>
                                                                        <w:top w:val="none" w:sz="0" w:space="0" w:color="auto"/>
                                                                        <w:left w:val="none" w:sz="0" w:space="0" w:color="auto"/>
                                                                        <w:bottom w:val="none" w:sz="0" w:space="0" w:color="auto"/>
                                                                        <w:right w:val="none" w:sz="0" w:space="0" w:color="auto"/>
                                                                      </w:divBdr>
                                                                      <w:divsChild>
                                                                        <w:div w:id="925381216">
                                                                          <w:marLeft w:val="-75"/>
                                                                          <w:marRight w:val="0"/>
                                                                          <w:marTop w:val="30"/>
                                                                          <w:marBottom w:val="30"/>
                                                                          <w:divBdr>
                                                                            <w:top w:val="none" w:sz="0" w:space="0" w:color="auto"/>
                                                                            <w:left w:val="none" w:sz="0" w:space="0" w:color="auto"/>
                                                                            <w:bottom w:val="none" w:sz="0" w:space="0" w:color="auto"/>
                                                                            <w:right w:val="none" w:sz="0" w:space="0" w:color="auto"/>
                                                                          </w:divBdr>
                                                                          <w:divsChild>
                                                                            <w:div w:id="1586963264">
                                                                              <w:marLeft w:val="0"/>
                                                                              <w:marRight w:val="0"/>
                                                                              <w:marTop w:val="0"/>
                                                                              <w:marBottom w:val="0"/>
                                                                              <w:divBdr>
                                                                                <w:top w:val="none" w:sz="0" w:space="0" w:color="auto"/>
                                                                                <w:left w:val="none" w:sz="0" w:space="0" w:color="auto"/>
                                                                                <w:bottom w:val="none" w:sz="0" w:space="0" w:color="auto"/>
                                                                                <w:right w:val="none" w:sz="0" w:space="0" w:color="auto"/>
                                                                              </w:divBdr>
                                                                              <w:divsChild>
                                                                                <w:div w:id="552499131">
                                                                                  <w:marLeft w:val="0"/>
                                                                                  <w:marRight w:val="0"/>
                                                                                  <w:marTop w:val="0"/>
                                                                                  <w:marBottom w:val="0"/>
                                                                                  <w:divBdr>
                                                                                    <w:top w:val="none" w:sz="0" w:space="0" w:color="auto"/>
                                                                                    <w:left w:val="none" w:sz="0" w:space="0" w:color="auto"/>
                                                                                    <w:bottom w:val="none" w:sz="0" w:space="0" w:color="auto"/>
                                                                                    <w:right w:val="none" w:sz="0" w:space="0" w:color="auto"/>
                                                                                  </w:divBdr>
                                                                                  <w:divsChild>
                                                                                    <w:div w:id="471874648">
                                                                                      <w:marLeft w:val="0"/>
                                                                                      <w:marRight w:val="0"/>
                                                                                      <w:marTop w:val="0"/>
                                                                                      <w:marBottom w:val="0"/>
                                                                                      <w:divBdr>
                                                                                        <w:top w:val="none" w:sz="0" w:space="0" w:color="auto"/>
                                                                                        <w:left w:val="none" w:sz="0" w:space="0" w:color="auto"/>
                                                                                        <w:bottom w:val="none" w:sz="0" w:space="0" w:color="auto"/>
                                                                                        <w:right w:val="none" w:sz="0" w:space="0" w:color="auto"/>
                                                                                      </w:divBdr>
                                                                                      <w:divsChild>
                                                                                        <w:div w:id="1790737657">
                                                                                          <w:marLeft w:val="0"/>
                                                                                          <w:marRight w:val="0"/>
                                                                                          <w:marTop w:val="0"/>
                                                                                          <w:marBottom w:val="0"/>
                                                                                          <w:divBdr>
                                                                                            <w:top w:val="none" w:sz="0" w:space="0" w:color="auto"/>
                                                                                            <w:left w:val="none" w:sz="0" w:space="0" w:color="auto"/>
                                                                                            <w:bottom w:val="none" w:sz="0" w:space="0" w:color="auto"/>
                                                                                            <w:right w:val="none" w:sz="0" w:space="0" w:color="auto"/>
                                                                                          </w:divBdr>
                                                                                          <w:divsChild>
                                                                                            <w:div w:id="20078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137256">
      <w:bodyDiv w:val="1"/>
      <w:marLeft w:val="0"/>
      <w:marRight w:val="0"/>
      <w:marTop w:val="0"/>
      <w:marBottom w:val="0"/>
      <w:divBdr>
        <w:top w:val="none" w:sz="0" w:space="0" w:color="auto"/>
        <w:left w:val="none" w:sz="0" w:space="0" w:color="auto"/>
        <w:bottom w:val="none" w:sz="0" w:space="0" w:color="auto"/>
        <w:right w:val="none" w:sz="0" w:space="0" w:color="auto"/>
      </w:divBdr>
      <w:divsChild>
        <w:div w:id="454373411">
          <w:marLeft w:val="0"/>
          <w:marRight w:val="0"/>
          <w:marTop w:val="0"/>
          <w:marBottom w:val="0"/>
          <w:divBdr>
            <w:top w:val="none" w:sz="0" w:space="0" w:color="auto"/>
            <w:left w:val="none" w:sz="0" w:space="0" w:color="auto"/>
            <w:bottom w:val="none" w:sz="0" w:space="0" w:color="auto"/>
            <w:right w:val="none" w:sz="0" w:space="0" w:color="auto"/>
          </w:divBdr>
          <w:divsChild>
            <w:div w:id="1222253534">
              <w:marLeft w:val="0"/>
              <w:marRight w:val="0"/>
              <w:marTop w:val="0"/>
              <w:marBottom w:val="0"/>
              <w:divBdr>
                <w:top w:val="none" w:sz="0" w:space="0" w:color="auto"/>
                <w:left w:val="none" w:sz="0" w:space="0" w:color="auto"/>
                <w:bottom w:val="none" w:sz="0" w:space="0" w:color="auto"/>
                <w:right w:val="none" w:sz="0" w:space="0" w:color="auto"/>
              </w:divBdr>
              <w:divsChild>
                <w:div w:id="1449542369">
                  <w:marLeft w:val="0"/>
                  <w:marRight w:val="0"/>
                  <w:marTop w:val="0"/>
                  <w:marBottom w:val="0"/>
                  <w:divBdr>
                    <w:top w:val="none" w:sz="0" w:space="0" w:color="auto"/>
                    <w:left w:val="none" w:sz="0" w:space="0" w:color="auto"/>
                    <w:bottom w:val="none" w:sz="0" w:space="0" w:color="auto"/>
                    <w:right w:val="none" w:sz="0" w:space="0" w:color="auto"/>
                  </w:divBdr>
                  <w:divsChild>
                    <w:div w:id="425734443">
                      <w:marLeft w:val="0"/>
                      <w:marRight w:val="0"/>
                      <w:marTop w:val="0"/>
                      <w:marBottom w:val="0"/>
                      <w:divBdr>
                        <w:top w:val="none" w:sz="0" w:space="0" w:color="auto"/>
                        <w:left w:val="none" w:sz="0" w:space="0" w:color="auto"/>
                        <w:bottom w:val="none" w:sz="0" w:space="0" w:color="auto"/>
                        <w:right w:val="none" w:sz="0" w:space="0" w:color="auto"/>
                      </w:divBdr>
                      <w:divsChild>
                        <w:div w:id="1122265536">
                          <w:marLeft w:val="0"/>
                          <w:marRight w:val="0"/>
                          <w:marTop w:val="0"/>
                          <w:marBottom w:val="0"/>
                          <w:divBdr>
                            <w:top w:val="none" w:sz="0" w:space="0" w:color="auto"/>
                            <w:left w:val="none" w:sz="0" w:space="0" w:color="auto"/>
                            <w:bottom w:val="none" w:sz="0" w:space="0" w:color="auto"/>
                            <w:right w:val="none" w:sz="0" w:space="0" w:color="auto"/>
                          </w:divBdr>
                          <w:divsChild>
                            <w:div w:id="1437680069">
                              <w:marLeft w:val="0"/>
                              <w:marRight w:val="0"/>
                              <w:marTop w:val="0"/>
                              <w:marBottom w:val="0"/>
                              <w:divBdr>
                                <w:top w:val="none" w:sz="0" w:space="0" w:color="auto"/>
                                <w:left w:val="none" w:sz="0" w:space="0" w:color="auto"/>
                                <w:bottom w:val="none" w:sz="0" w:space="0" w:color="auto"/>
                                <w:right w:val="none" w:sz="0" w:space="0" w:color="auto"/>
                              </w:divBdr>
                              <w:divsChild>
                                <w:div w:id="1443842622">
                                  <w:marLeft w:val="0"/>
                                  <w:marRight w:val="0"/>
                                  <w:marTop w:val="0"/>
                                  <w:marBottom w:val="0"/>
                                  <w:divBdr>
                                    <w:top w:val="none" w:sz="0" w:space="0" w:color="auto"/>
                                    <w:left w:val="none" w:sz="0" w:space="0" w:color="auto"/>
                                    <w:bottom w:val="none" w:sz="0" w:space="0" w:color="auto"/>
                                    <w:right w:val="none" w:sz="0" w:space="0" w:color="auto"/>
                                  </w:divBdr>
                                  <w:divsChild>
                                    <w:div w:id="1111701163">
                                      <w:marLeft w:val="0"/>
                                      <w:marRight w:val="0"/>
                                      <w:marTop w:val="0"/>
                                      <w:marBottom w:val="0"/>
                                      <w:divBdr>
                                        <w:top w:val="none" w:sz="0" w:space="0" w:color="auto"/>
                                        <w:left w:val="none" w:sz="0" w:space="0" w:color="auto"/>
                                        <w:bottom w:val="none" w:sz="0" w:space="0" w:color="auto"/>
                                        <w:right w:val="none" w:sz="0" w:space="0" w:color="auto"/>
                                      </w:divBdr>
                                      <w:divsChild>
                                        <w:div w:id="1572886826">
                                          <w:marLeft w:val="0"/>
                                          <w:marRight w:val="0"/>
                                          <w:marTop w:val="0"/>
                                          <w:marBottom w:val="0"/>
                                          <w:divBdr>
                                            <w:top w:val="none" w:sz="0" w:space="0" w:color="auto"/>
                                            <w:left w:val="none" w:sz="0" w:space="0" w:color="auto"/>
                                            <w:bottom w:val="none" w:sz="0" w:space="0" w:color="auto"/>
                                            <w:right w:val="none" w:sz="0" w:space="0" w:color="auto"/>
                                          </w:divBdr>
                                          <w:divsChild>
                                            <w:div w:id="66458471">
                                              <w:marLeft w:val="0"/>
                                              <w:marRight w:val="0"/>
                                              <w:marTop w:val="0"/>
                                              <w:marBottom w:val="0"/>
                                              <w:divBdr>
                                                <w:top w:val="none" w:sz="0" w:space="0" w:color="auto"/>
                                                <w:left w:val="none" w:sz="0" w:space="0" w:color="auto"/>
                                                <w:bottom w:val="none" w:sz="0" w:space="0" w:color="auto"/>
                                                <w:right w:val="none" w:sz="0" w:space="0" w:color="auto"/>
                                              </w:divBdr>
                                              <w:divsChild>
                                                <w:div w:id="1466924838">
                                                  <w:marLeft w:val="0"/>
                                                  <w:marRight w:val="0"/>
                                                  <w:marTop w:val="0"/>
                                                  <w:marBottom w:val="0"/>
                                                  <w:divBdr>
                                                    <w:top w:val="none" w:sz="0" w:space="0" w:color="auto"/>
                                                    <w:left w:val="none" w:sz="0" w:space="0" w:color="auto"/>
                                                    <w:bottom w:val="none" w:sz="0" w:space="0" w:color="auto"/>
                                                    <w:right w:val="none" w:sz="0" w:space="0" w:color="auto"/>
                                                  </w:divBdr>
                                                  <w:divsChild>
                                                    <w:div w:id="2086803543">
                                                      <w:marLeft w:val="0"/>
                                                      <w:marRight w:val="0"/>
                                                      <w:marTop w:val="0"/>
                                                      <w:marBottom w:val="0"/>
                                                      <w:divBdr>
                                                        <w:top w:val="single" w:sz="6" w:space="0" w:color="ABABAB"/>
                                                        <w:left w:val="single" w:sz="6" w:space="0" w:color="ABABAB"/>
                                                        <w:bottom w:val="none" w:sz="0" w:space="0" w:color="auto"/>
                                                        <w:right w:val="single" w:sz="6" w:space="0" w:color="ABABAB"/>
                                                      </w:divBdr>
                                                      <w:divsChild>
                                                        <w:div w:id="319385227">
                                                          <w:marLeft w:val="0"/>
                                                          <w:marRight w:val="0"/>
                                                          <w:marTop w:val="0"/>
                                                          <w:marBottom w:val="0"/>
                                                          <w:divBdr>
                                                            <w:top w:val="none" w:sz="0" w:space="0" w:color="auto"/>
                                                            <w:left w:val="none" w:sz="0" w:space="0" w:color="auto"/>
                                                            <w:bottom w:val="none" w:sz="0" w:space="0" w:color="auto"/>
                                                            <w:right w:val="none" w:sz="0" w:space="0" w:color="auto"/>
                                                          </w:divBdr>
                                                          <w:divsChild>
                                                            <w:div w:id="529680960">
                                                              <w:marLeft w:val="0"/>
                                                              <w:marRight w:val="0"/>
                                                              <w:marTop w:val="0"/>
                                                              <w:marBottom w:val="0"/>
                                                              <w:divBdr>
                                                                <w:top w:val="none" w:sz="0" w:space="0" w:color="auto"/>
                                                                <w:left w:val="none" w:sz="0" w:space="0" w:color="auto"/>
                                                                <w:bottom w:val="none" w:sz="0" w:space="0" w:color="auto"/>
                                                                <w:right w:val="none" w:sz="0" w:space="0" w:color="auto"/>
                                                              </w:divBdr>
                                                              <w:divsChild>
                                                                <w:div w:id="1330019638">
                                                                  <w:marLeft w:val="0"/>
                                                                  <w:marRight w:val="0"/>
                                                                  <w:marTop w:val="0"/>
                                                                  <w:marBottom w:val="0"/>
                                                                  <w:divBdr>
                                                                    <w:top w:val="none" w:sz="0" w:space="0" w:color="auto"/>
                                                                    <w:left w:val="none" w:sz="0" w:space="0" w:color="auto"/>
                                                                    <w:bottom w:val="none" w:sz="0" w:space="0" w:color="auto"/>
                                                                    <w:right w:val="none" w:sz="0" w:space="0" w:color="auto"/>
                                                                  </w:divBdr>
                                                                  <w:divsChild>
                                                                    <w:div w:id="1645692655">
                                                                      <w:marLeft w:val="0"/>
                                                                      <w:marRight w:val="0"/>
                                                                      <w:marTop w:val="0"/>
                                                                      <w:marBottom w:val="0"/>
                                                                      <w:divBdr>
                                                                        <w:top w:val="none" w:sz="0" w:space="0" w:color="auto"/>
                                                                        <w:left w:val="none" w:sz="0" w:space="0" w:color="auto"/>
                                                                        <w:bottom w:val="none" w:sz="0" w:space="0" w:color="auto"/>
                                                                        <w:right w:val="none" w:sz="0" w:space="0" w:color="auto"/>
                                                                      </w:divBdr>
                                                                      <w:divsChild>
                                                                        <w:div w:id="1906377193">
                                                                          <w:marLeft w:val="-75"/>
                                                                          <w:marRight w:val="0"/>
                                                                          <w:marTop w:val="30"/>
                                                                          <w:marBottom w:val="30"/>
                                                                          <w:divBdr>
                                                                            <w:top w:val="none" w:sz="0" w:space="0" w:color="auto"/>
                                                                            <w:left w:val="none" w:sz="0" w:space="0" w:color="auto"/>
                                                                            <w:bottom w:val="none" w:sz="0" w:space="0" w:color="auto"/>
                                                                            <w:right w:val="none" w:sz="0" w:space="0" w:color="auto"/>
                                                                          </w:divBdr>
                                                                          <w:divsChild>
                                                                            <w:div w:id="1512647377">
                                                                              <w:marLeft w:val="0"/>
                                                                              <w:marRight w:val="0"/>
                                                                              <w:marTop w:val="0"/>
                                                                              <w:marBottom w:val="0"/>
                                                                              <w:divBdr>
                                                                                <w:top w:val="none" w:sz="0" w:space="0" w:color="auto"/>
                                                                                <w:left w:val="none" w:sz="0" w:space="0" w:color="auto"/>
                                                                                <w:bottom w:val="none" w:sz="0" w:space="0" w:color="auto"/>
                                                                                <w:right w:val="none" w:sz="0" w:space="0" w:color="auto"/>
                                                                              </w:divBdr>
                                                                              <w:divsChild>
                                                                                <w:div w:id="939870192">
                                                                                  <w:marLeft w:val="0"/>
                                                                                  <w:marRight w:val="0"/>
                                                                                  <w:marTop w:val="0"/>
                                                                                  <w:marBottom w:val="0"/>
                                                                                  <w:divBdr>
                                                                                    <w:top w:val="none" w:sz="0" w:space="0" w:color="auto"/>
                                                                                    <w:left w:val="none" w:sz="0" w:space="0" w:color="auto"/>
                                                                                    <w:bottom w:val="none" w:sz="0" w:space="0" w:color="auto"/>
                                                                                    <w:right w:val="none" w:sz="0" w:space="0" w:color="auto"/>
                                                                                  </w:divBdr>
                                                                                  <w:divsChild>
                                                                                    <w:div w:id="1192299342">
                                                                                      <w:marLeft w:val="0"/>
                                                                                      <w:marRight w:val="0"/>
                                                                                      <w:marTop w:val="0"/>
                                                                                      <w:marBottom w:val="0"/>
                                                                                      <w:divBdr>
                                                                                        <w:top w:val="none" w:sz="0" w:space="0" w:color="auto"/>
                                                                                        <w:left w:val="none" w:sz="0" w:space="0" w:color="auto"/>
                                                                                        <w:bottom w:val="none" w:sz="0" w:space="0" w:color="auto"/>
                                                                                        <w:right w:val="none" w:sz="0" w:space="0" w:color="auto"/>
                                                                                      </w:divBdr>
                                                                                      <w:divsChild>
                                                                                        <w:div w:id="1626890419">
                                                                                          <w:marLeft w:val="0"/>
                                                                                          <w:marRight w:val="0"/>
                                                                                          <w:marTop w:val="0"/>
                                                                                          <w:marBottom w:val="0"/>
                                                                                          <w:divBdr>
                                                                                            <w:top w:val="none" w:sz="0" w:space="0" w:color="auto"/>
                                                                                            <w:left w:val="none" w:sz="0" w:space="0" w:color="auto"/>
                                                                                            <w:bottom w:val="none" w:sz="0" w:space="0" w:color="auto"/>
                                                                                            <w:right w:val="none" w:sz="0" w:space="0" w:color="auto"/>
                                                                                          </w:divBdr>
                                                                                          <w:divsChild>
                                                                                            <w:div w:id="2321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242985">
      <w:bodyDiv w:val="1"/>
      <w:marLeft w:val="0"/>
      <w:marRight w:val="0"/>
      <w:marTop w:val="0"/>
      <w:marBottom w:val="0"/>
      <w:divBdr>
        <w:top w:val="none" w:sz="0" w:space="0" w:color="auto"/>
        <w:left w:val="none" w:sz="0" w:space="0" w:color="auto"/>
        <w:bottom w:val="none" w:sz="0" w:space="0" w:color="auto"/>
        <w:right w:val="none" w:sz="0" w:space="0" w:color="auto"/>
      </w:divBdr>
      <w:divsChild>
        <w:div w:id="1809860489">
          <w:marLeft w:val="0"/>
          <w:marRight w:val="0"/>
          <w:marTop w:val="0"/>
          <w:marBottom w:val="0"/>
          <w:divBdr>
            <w:top w:val="none" w:sz="0" w:space="0" w:color="auto"/>
            <w:left w:val="none" w:sz="0" w:space="0" w:color="auto"/>
            <w:bottom w:val="none" w:sz="0" w:space="0" w:color="auto"/>
            <w:right w:val="none" w:sz="0" w:space="0" w:color="auto"/>
          </w:divBdr>
          <w:divsChild>
            <w:div w:id="578519035">
              <w:marLeft w:val="0"/>
              <w:marRight w:val="0"/>
              <w:marTop w:val="0"/>
              <w:marBottom w:val="0"/>
              <w:divBdr>
                <w:top w:val="none" w:sz="0" w:space="0" w:color="auto"/>
                <w:left w:val="none" w:sz="0" w:space="0" w:color="auto"/>
                <w:bottom w:val="none" w:sz="0" w:space="0" w:color="auto"/>
                <w:right w:val="none" w:sz="0" w:space="0" w:color="auto"/>
              </w:divBdr>
              <w:divsChild>
                <w:div w:id="1481071276">
                  <w:marLeft w:val="0"/>
                  <w:marRight w:val="0"/>
                  <w:marTop w:val="0"/>
                  <w:marBottom w:val="0"/>
                  <w:divBdr>
                    <w:top w:val="none" w:sz="0" w:space="0" w:color="auto"/>
                    <w:left w:val="none" w:sz="0" w:space="0" w:color="auto"/>
                    <w:bottom w:val="none" w:sz="0" w:space="0" w:color="auto"/>
                    <w:right w:val="none" w:sz="0" w:space="0" w:color="auto"/>
                  </w:divBdr>
                  <w:divsChild>
                    <w:div w:id="1802383335">
                      <w:marLeft w:val="0"/>
                      <w:marRight w:val="0"/>
                      <w:marTop w:val="0"/>
                      <w:marBottom w:val="0"/>
                      <w:divBdr>
                        <w:top w:val="none" w:sz="0" w:space="0" w:color="auto"/>
                        <w:left w:val="none" w:sz="0" w:space="0" w:color="auto"/>
                        <w:bottom w:val="none" w:sz="0" w:space="0" w:color="auto"/>
                        <w:right w:val="none" w:sz="0" w:space="0" w:color="auto"/>
                      </w:divBdr>
                      <w:divsChild>
                        <w:div w:id="1289552835">
                          <w:marLeft w:val="0"/>
                          <w:marRight w:val="0"/>
                          <w:marTop w:val="0"/>
                          <w:marBottom w:val="0"/>
                          <w:divBdr>
                            <w:top w:val="none" w:sz="0" w:space="0" w:color="auto"/>
                            <w:left w:val="none" w:sz="0" w:space="0" w:color="auto"/>
                            <w:bottom w:val="none" w:sz="0" w:space="0" w:color="auto"/>
                            <w:right w:val="none" w:sz="0" w:space="0" w:color="auto"/>
                          </w:divBdr>
                          <w:divsChild>
                            <w:div w:id="1165365374">
                              <w:marLeft w:val="0"/>
                              <w:marRight w:val="0"/>
                              <w:marTop w:val="0"/>
                              <w:marBottom w:val="0"/>
                              <w:divBdr>
                                <w:top w:val="none" w:sz="0" w:space="0" w:color="auto"/>
                                <w:left w:val="none" w:sz="0" w:space="0" w:color="auto"/>
                                <w:bottom w:val="none" w:sz="0" w:space="0" w:color="auto"/>
                                <w:right w:val="none" w:sz="0" w:space="0" w:color="auto"/>
                              </w:divBdr>
                              <w:divsChild>
                                <w:div w:id="1081485844">
                                  <w:marLeft w:val="0"/>
                                  <w:marRight w:val="0"/>
                                  <w:marTop w:val="0"/>
                                  <w:marBottom w:val="0"/>
                                  <w:divBdr>
                                    <w:top w:val="none" w:sz="0" w:space="0" w:color="auto"/>
                                    <w:left w:val="none" w:sz="0" w:space="0" w:color="auto"/>
                                    <w:bottom w:val="none" w:sz="0" w:space="0" w:color="auto"/>
                                    <w:right w:val="none" w:sz="0" w:space="0" w:color="auto"/>
                                  </w:divBdr>
                                  <w:divsChild>
                                    <w:div w:id="1818690722">
                                      <w:marLeft w:val="0"/>
                                      <w:marRight w:val="0"/>
                                      <w:marTop w:val="0"/>
                                      <w:marBottom w:val="0"/>
                                      <w:divBdr>
                                        <w:top w:val="none" w:sz="0" w:space="0" w:color="auto"/>
                                        <w:left w:val="none" w:sz="0" w:space="0" w:color="auto"/>
                                        <w:bottom w:val="none" w:sz="0" w:space="0" w:color="auto"/>
                                        <w:right w:val="none" w:sz="0" w:space="0" w:color="auto"/>
                                      </w:divBdr>
                                      <w:divsChild>
                                        <w:div w:id="1609700019">
                                          <w:marLeft w:val="0"/>
                                          <w:marRight w:val="0"/>
                                          <w:marTop w:val="0"/>
                                          <w:marBottom w:val="0"/>
                                          <w:divBdr>
                                            <w:top w:val="none" w:sz="0" w:space="0" w:color="auto"/>
                                            <w:left w:val="none" w:sz="0" w:space="0" w:color="auto"/>
                                            <w:bottom w:val="none" w:sz="0" w:space="0" w:color="auto"/>
                                            <w:right w:val="none" w:sz="0" w:space="0" w:color="auto"/>
                                          </w:divBdr>
                                          <w:divsChild>
                                            <w:div w:id="533690779">
                                              <w:marLeft w:val="0"/>
                                              <w:marRight w:val="0"/>
                                              <w:marTop w:val="0"/>
                                              <w:marBottom w:val="0"/>
                                              <w:divBdr>
                                                <w:top w:val="none" w:sz="0" w:space="0" w:color="auto"/>
                                                <w:left w:val="none" w:sz="0" w:space="0" w:color="auto"/>
                                                <w:bottom w:val="none" w:sz="0" w:space="0" w:color="auto"/>
                                                <w:right w:val="none" w:sz="0" w:space="0" w:color="auto"/>
                                              </w:divBdr>
                                              <w:divsChild>
                                                <w:div w:id="2102295101">
                                                  <w:marLeft w:val="0"/>
                                                  <w:marRight w:val="0"/>
                                                  <w:marTop w:val="0"/>
                                                  <w:marBottom w:val="0"/>
                                                  <w:divBdr>
                                                    <w:top w:val="none" w:sz="0" w:space="0" w:color="auto"/>
                                                    <w:left w:val="none" w:sz="0" w:space="0" w:color="auto"/>
                                                    <w:bottom w:val="none" w:sz="0" w:space="0" w:color="auto"/>
                                                    <w:right w:val="none" w:sz="0" w:space="0" w:color="auto"/>
                                                  </w:divBdr>
                                                  <w:divsChild>
                                                    <w:div w:id="1096557220">
                                                      <w:marLeft w:val="0"/>
                                                      <w:marRight w:val="0"/>
                                                      <w:marTop w:val="0"/>
                                                      <w:marBottom w:val="0"/>
                                                      <w:divBdr>
                                                        <w:top w:val="single" w:sz="6" w:space="0" w:color="ABABAB"/>
                                                        <w:left w:val="single" w:sz="6" w:space="0" w:color="ABABAB"/>
                                                        <w:bottom w:val="none" w:sz="0" w:space="0" w:color="auto"/>
                                                        <w:right w:val="single" w:sz="6" w:space="0" w:color="ABABAB"/>
                                                      </w:divBdr>
                                                      <w:divsChild>
                                                        <w:div w:id="1751081128">
                                                          <w:marLeft w:val="0"/>
                                                          <w:marRight w:val="0"/>
                                                          <w:marTop w:val="0"/>
                                                          <w:marBottom w:val="0"/>
                                                          <w:divBdr>
                                                            <w:top w:val="none" w:sz="0" w:space="0" w:color="auto"/>
                                                            <w:left w:val="none" w:sz="0" w:space="0" w:color="auto"/>
                                                            <w:bottom w:val="none" w:sz="0" w:space="0" w:color="auto"/>
                                                            <w:right w:val="none" w:sz="0" w:space="0" w:color="auto"/>
                                                          </w:divBdr>
                                                          <w:divsChild>
                                                            <w:div w:id="820197019">
                                                              <w:marLeft w:val="0"/>
                                                              <w:marRight w:val="0"/>
                                                              <w:marTop w:val="0"/>
                                                              <w:marBottom w:val="0"/>
                                                              <w:divBdr>
                                                                <w:top w:val="none" w:sz="0" w:space="0" w:color="auto"/>
                                                                <w:left w:val="none" w:sz="0" w:space="0" w:color="auto"/>
                                                                <w:bottom w:val="none" w:sz="0" w:space="0" w:color="auto"/>
                                                                <w:right w:val="none" w:sz="0" w:space="0" w:color="auto"/>
                                                              </w:divBdr>
                                                              <w:divsChild>
                                                                <w:div w:id="1181505166">
                                                                  <w:marLeft w:val="0"/>
                                                                  <w:marRight w:val="0"/>
                                                                  <w:marTop w:val="0"/>
                                                                  <w:marBottom w:val="0"/>
                                                                  <w:divBdr>
                                                                    <w:top w:val="none" w:sz="0" w:space="0" w:color="auto"/>
                                                                    <w:left w:val="none" w:sz="0" w:space="0" w:color="auto"/>
                                                                    <w:bottom w:val="none" w:sz="0" w:space="0" w:color="auto"/>
                                                                    <w:right w:val="none" w:sz="0" w:space="0" w:color="auto"/>
                                                                  </w:divBdr>
                                                                  <w:divsChild>
                                                                    <w:div w:id="1043747420">
                                                                      <w:marLeft w:val="0"/>
                                                                      <w:marRight w:val="0"/>
                                                                      <w:marTop w:val="0"/>
                                                                      <w:marBottom w:val="0"/>
                                                                      <w:divBdr>
                                                                        <w:top w:val="none" w:sz="0" w:space="0" w:color="auto"/>
                                                                        <w:left w:val="none" w:sz="0" w:space="0" w:color="auto"/>
                                                                        <w:bottom w:val="none" w:sz="0" w:space="0" w:color="auto"/>
                                                                        <w:right w:val="none" w:sz="0" w:space="0" w:color="auto"/>
                                                                      </w:divBdr>
                                                                      <w:divsChild>
                                                                        <w:div w:id="1128208227">
                                                                          <w:marLeft w:val="-75"/>
                                                                          <w:marRight w:val="0"/>
                                                                          <w:marTop w:val="30"/>
                                                                          <w:marBottom w:val="30"/>
                                                                          <w:divBdr>
                                                                            <w:top w:val="none" w:sz="0" w:space="0" w:color="auto"/>
                                                                            <w:left w:val="none" w:sz="0" w:space="0" w:color="auto"/>
                                                                            <w:bottom w:val="none" w:sz="0" w:space="0" w:color="auto"/>
                                                                            <w:right w:val="none" w:sz="0" w:space="0" w:color="auto"/>
                                                                          </w:divBdr>
                                                                          <w:divsChild>
                                                                            <w:div w:id="1226184991">
                                                                              <w:marLeft w:val="0"/>
                                                                              <w:marRight w:val="0"/>
                                                                              <w:marTop w:val="0"/>
                                                                              <w:marBottom w:val="0"/>
                                                                              <w:divBdr>
                                                                                <w:top w:val="none" w:sz="0" w:space="0" w:color="auto"/>
                                                                                <w:left w:val="none" w:sz="0" w:space="0" w:color="auto"/>
                                                                                <w:bottom w:val="none" w:sz="0" w:space="0" w:color="auto"/>
                                                                                <w:right w:val="none" w:sz="0" w:space="0" w:color="auto"/>
                                                                              </w:divBdr>
                                                                              <w:divsChild>
                                                                                <w:div w:id="473985417">
                                                                                  <w:marLeft w:val="0"/>
                                                                                  <w:marRight w:val="0"/>
                                                                                  <w:marTop w:val="0"/>
                                                                                  <w:marBottom w:val="0"/>
                                                                                  <w:divBdr>
                                                                                    <w:top w:val="none" w:sz="0" w:space="0" w:color="auto"/>
                                                                                    <w:left w:val="none" w:sz="0" w:space="0" w:color="auto"/>
                                                                                    <w:bottom w:val="none" w:sz="0" w:space="0" w:color="auto"/>
                                                                                    <w:right w:val="none" w:sz="0" w:space="0" w:color="auto"/>
                                                                                  </w:divBdr>
                                                                                  <w:divsChild>
                                                                                    <w:div w:id="1150168975">
                                                                                      <w:marLeft w:val="0"/>
                                                                                      <w:marRight w:val="0"/>
                                                                                      <w:marTop w:val="0"/>
                                                                                      <w:marBottom w:val="0"/>
                                                                                      <w:divBdr>
                                                                                        <w:top w:val="none" w:sz="0" w:space="0" w:color="auto"/>
                                                                                        <w:left w:val="none" w:sz="0" w:space="0" w:color="auto"/>
                                                                                        <w:bottom w:val="none" w:sz="0" w:space="0" w:color="auto"/>
                                                                                        <w:right w:val="none" w:sz="0" w:space="0" w:color="auto"/>
                                                                                      </w:divBdr>
                                                                                      <w:divsChild>
                                                                                        <w:div w:id="139076082">
                                                                                          <w:marLeft w:val="0"/>
                                                                                          <w:marRight w:val="0"/>
                                                                                          <w:marTop w:val="0"/>
                                                                                          <w:marBottom w:val="0"/>
                                                                                          <w:divBdr>
                                                                                            <w:top w:val="none" w:sz="0" w:space="0" w:color="auto"/>
                                                                                            <w:left w:val="none" w:sz="0" w:space="0" w:color="auto"/>
                                                                                            <w:bottom w:val="none" w:sz="0" w:space="0" w:color="auto"/>
                                                                                            <w:right w:val="none" w:sz="0" w:space="0" w:color="auto"/>
                                                                                          </w:divBdr>
                                                                                          <w:divsChild>
                                                                                            <w:div w:id="2161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ployer@sheffco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BE640517</Template>
  <TotalTime>534</TotalTime>
  <Pages>4</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Elliott</dc:creator>
  <cp:keywords/>
  <dc:description/>
  <cp:lastModifiedBy>Steve Elliott</cp:lastModifiedBy>
  <cp:revision>14</cp:revision>
  <dcterms:created xsi:type="dcterms:W3CDTF">2018-01-11T14:09:00Z</dcterms:created>
  <dcterms:modified xsi:type="dcterms:W3CDTF">2018-04-13T08:27:00Z</dcterms:modified>
</cp:coreProperties>
</file>